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35" w:rsidRPr="00B27CB6" w:rsidRDefault="005D5735" w:rsidP="005D5735">
      <w:pPr>
        <w:widowControl w:val="0"/>
        <w:spacing w:after="0" w:line="264" w:lineRule="auto"/>
        <w:ind w:right="-22"/>
        <w:jc w:val="center"/>
        <w:rPr>
          <w:rFonts w:ascii="Times New Roman" w:eastAsia="Calibri" w:hAnsi="Times New Roman" w:cs="Times New Roman"/>
          <w:b/>
          <w:bCs/>
          <w:noProof/>
          <w:sz w:val="20"/>
          <w:szCs w:val="20"/>
        </w:rPr>
      </w:pPr>
    </w:p>
    <w:p w:rsidR="001038C3" w:rsidRPr="003D0C67" w:rsidRDefault="005D5735" w:rsidP="00584F7F">
      <w:pPr>
        <w:widowControl w:val="0"/>
        <w:spacing w:after="0" w:line="264" w:lineRule="auto"/>
        <w:ind w:right="-22"/>
        <w:jc w:val="center"/>
        <w:rPr>
          <w:rFonts w:ascii="Times New Roman" w:eastAsia="Times New Roman" w:hAnsi="Times New Roman"/>
          <w:sz w:val="28"/>
          <w:szCs w:val="32"/>
          <w:cs/>
          <w:lang w:val="en-GB"/>
        </w:rPr>
      </w:pPr>
      <w:r w:rsidRPr="005D5735">
        <w:rPr>
          <w:rFonts w:ascii="Times New Roman" w:eastAsia="Calibri" w:hAnsi="Times New Roman" w:cs="Times New Roman"/>
          <w:b/>
          <w:bCs/>
          <w:noProof/>
          <w:sz w:val="28"/>
        </w:rPr>
        <w:t xml:space="preserve"> Study of </w:t>
      </w:r>
      <w:r w:rsidR="00584F7F" w:rsidRPr="00584F7F">
        <w:rPr>
          <w:rFonts w:ascii="Times New Roman" w:eastAsia="Calibri" w:hAnsi="Times New Roman" w:cs="Times New Roman"/>
          <w:b/>
          <w:bCs/>
          <w:noProof/>
          <w:sz w:val="28"/>
        </w:rPr>
        <w:t>Net Zero World: Action for a Sustainable Future</w:t>
      </w:r>
      <w:r w:rsidR="00584F7F" w:rsidRPr="00584F7F">
        <w:rPr>
          <w:rFonts w:ascii="Times New Roman" w:eastAsia="Calibri" w:hAnsi="Times New Roman" w:cs="Times New Roman"/>
          <w:b/>
          <w:bCs/>
          <w:noProof/>
          <w:color w:val="FF0000"/>
          <w:sz w:val="28"/>
          <w:u w:val="single"/>
        </w:rPr>
        <w:t xml:space="preserve"> </w:t>
      </w:r>
      <w:r w:rsidR="00CF7520" w:rsidRPr="00123539">
        <w:rPr>
          <w:rFonts w:ascii="Times New Roman" w:eastAsia="Calibri" w:hAnsi="Times New Roman" w:cs="Times New Roman"/>
          <w:noProof/>
          <w:color w:val="FF0000"/>
          <w:sz w:val="28"/>
          <w:u w:val="single"/>
        </w:rPr>
        <w:t>(14 point bold)</w:t>
      </w:r>
    </w:p>
    <w:p w:rsidR="005F2E11" w:rsidRPr="00B27CB6" w:rsidRDefault="005F2E11" w:rsidP="003D0C67">
      <w:pPr>
        <w:widowControl w:val="0"/>
        <w:spacing w:after="0" w:line="264" w:lineRule="auto"/>
        <w:ind w:right="-22"/>
        <w:jc w:val="center"/>
        <w:rPr>
          <w:rFonts w:ascii="Times New Roman" w:eastAsia="Times New Roman" w:hAnsi="Times New Roman" w:cs="Times New Roman"/>
          <w:szCs w:val="22"/>
          <w:lang w:bidi="ar-SA"/>
        </w:rPr>
      </w:pPr>
    </w:p>
    <w:p w:rsidR="009C5A1E" w:rsidRPr="00584F7F" w:rsidRDefault="00584F7F" w:rsidP="00584F7F">
      <w:pPr>
        <w:pStyle w:val="NoSpacing"/>
        <w:spacing w:line="264" w:lineRule="auto"/>
        <w:jc w:val="center"/>
        <w:rPr>
          <w:rFonts w:ascii="Times New Roman" w:hAnsi="Times New Roman" w:cs="Times New Roman"/>
          <w:b/>
          <w:bCs/>
          <w:szCs w:val="22"/>
          <w:lang w:bidi="ar-SA"/>
        </w:rPr>
      </w:pPr>
      <w:proofErr w:type="spellStart"/>
      <w:r>
        <w:rPr>
          <w:rFonts w:ascii="Times New Roman" w:hAnsi="Times New Roman" w:cs="Times New Roman"/>
          <w:b/>
          <w:bCs/>
          <w:szCs w:val="22"/>
          <w:lang w:val="en-GB" w:bidi="ar-SA"/>
        </w:rPr>
        <w:t>Isaree</w:t>
      </w:r>
      <w:proofErr w:type="spellEnd"/>
      <w:r>
        <w:rPr>
          <w:rFonts w:ascii="Times New Roman" w:hAnsi="Times New Roman" w:cs="Times New Roman"/>
          <w:b/>
          <w:bCs/>
          <w:szCs w:val="22"/>
          <w:lang w:val="en-GB" w:bidi="ar-SA"/>
        </w:rPr>
        <w:t xml:space="preserve"> </w:t>
      </w:r>
      <w:proofErr w:type="spellStart"/>
      <w:r>
        <w:rPr>
          <w:rFonts w:ascii="Times New Roman" w:hAnsi="Times New Roman" w:cs="Times New Roman"/>
          <w:b/>
          <w:bCs/>
          <w:szCs w:val="22"/>
          <w:lang w:val="en-GB" w:bidi="ar-SA"/>
        </w:rPr>
        <w:t>Apinya</w:t>
      </w:r>
      <w:proofErr w:type="spellEnd"/>
      <w:r w:rsidR="000724F5" w:rsidRPr="000724F5">
        <w:rPr>
          <w:rFonts w:ascii="Times New Roman" w:hAnsi="Times New Roman" w:cs="Tahoma"/>
          <w:b/>
          <w:bCs/>
          <w:vertAlign w:val="superscript"/>
        </w:rPr>
        <w:t>1</w:t>
      </w:r>
      <w:r w:rsidR="005D5735">
        <w:rPr>
          <w:rFonts w:ascii="Times New Roman" w:hAnsi="Times New Roman" w:cs="Times New Roman"/>
          <w:b/>
          <w:bCs/>
          <w:szCs w:val="22"/>
          <w:lang w:val="en-GB" w:bidi="ar-SA"/>
        </w:rPr>
        <w:t xml:space="preserve"> </w:t>
      </w:r>
      <w:r w:rsidR="005D5735" w:rsidRPr="005D5735">
        <w:rPr>
          <w:rFonts w:ascii="Times New Roman" w:hAnsi="Times New Roman" w:cs="Times New Roman"/>
          <w:b/>
          <w:bCs/>
          <w:szCs w:val="22"/>
          <w:lang w:val="en-GB" w:bidi="ar-SA"/>
        </w:rPr>
        <w:t xml:space="preserve">and </w:t>
      </w:r>
      <w:proofErr w:type="spellStart"/>
      <w:r w:rsidRPr="00584F7F">
        <w:rPr>
          <w:rFonts w:ascii="Times New Roman" w:hAnsi="Times New Roman" w:cs="Times New Roman"/>
          <w:b/>
          <w:bCs/>
          <w:szCs w:val="22"/>
          <w:lang w:bidi="ar-SA"/>
        </w:rPr>
        <w:t>Nattakarn</w:t>
      </w:r>
      <w:proofErr w:type="spellEnd"/>
      <w:r w:rsidRPr="00584F7F">
        <w:rPr>
          <w:rFonts w:ascii="Times New Roman" w:hAnsi="Times New Roman" w:cs="Times New Roman"/>
          <w:b/>
          <w:bCs/>
          <w:szCs w:val="22"/>
          <w:lang w:bidi="ar-SA"/>
        </w:rPr>
        <w:t xml:space="preserve"> </w:t>
      </w:r>
      <w:proofErr w:type="spellStart"/>
      <w:r w:rsidRPr="00584F7F">
        <w:rPr>
          <w:rFonts w:ascii="Times New Roman" w:hAnsi="Times New Roman" w:cs="Times New Roman"/>
          <w:b/>
          <w:bCs/>
          <w:szCs w:val="22"/>
          <w:lang w:bidi="ar-SA"/>
        </w:rPr>
        <w:t>Ratchakun</w:t>
      </w:r>
      <w:proofErr w:type="spellEnd"/>
      <w:r w:rsidR="000724F5" w:rsidRPr="000724F5">
        <w:rPr>
          <w:rFonts w:ascii="Times New Roman" w:hAnsi="Times New Roman" w:cs="Times New Roman"/>
          <w:b/>
          <w:bCs/>
          <w:szCs w:val="22"/>
          <w:vertAlign w:val="superscript"/>
          <w:lang w:val="en-GB" w:bidi="ar-SA"/>
        </w:rPr>
        <w:t>2,</w:t>
      </w:r>
      <w:r w:rsidR="005D5735" w:rsidRPr="000724F5">
        <w:rPr>
          <w:rFonts w:ascii="Times New Roman" w:hAnsi="Times New Roman" w:cs="Times New Roman"/>
          <w:b/>
          <w:bCs/>
          <w:szCs w:val="22"/>
          <w:vertAlign w:val="superscript"/>
          <w:lang w:val="en-GB" w:bidi="ar-SA"/>
        </w:rPr>
        <w:t>*</w:t>
      </w:r>
    </w:p>
    <w:p w:rsidR="00CF7520" w:rsidRPr="00123539" w:rsidRDefault="00CF7520" w:rsidP="003D0C67">
      <w:pPr>
        <w:pStyle w:val="NoSpacing"/>
        <w:spacing w:line="264" w:lineRule="auto"/>
        <w:jc w:val="center"/>
        <w:rPr>
          <w:rFonts w:ascii="Times New Roman" w:hAnsi="Times New Roman" w:cs="Times New Roman"/>
          <w:color w:val="FF0000"/>
          <w:szCs w:val="22"/>
          <w:u w:val="single"/>
          <w:lang w:bidi="ar-SA"/>
        </w:rPr>
      </w:pPr>
      <w:r w:rsidRPr="00123539">
        <w:rPr>
          <w:rFonts w:ascii="Times New Roman" w:hAnsi="Times New Roman" w:cs="Times New Roman"/>
          <w:color w:val="FF0000"/>
          <w:szCs w:val="22"/>
          <w:u w:val="single"/>
          <w:lang w:bidi="ar-SA"/>
        </w:rPr>
        <w:t>(11 point bold)</w:t>
      </w:r>
    </w:p>
    <w:p w:rsidR="005F2E11" w:rsidRPr="00B27CB6" w:rsidRDefault="005F2E11" w:rsidP="003D0C67">
      <w:pPr>
        <w:pStyle w:val="NoSpacing"/>
        <w:spacing w:line="264" w:lineRule="auto"/>
        <w:jc w:val="center"/>
        <w:rPr>
          <w:rFonts w:ascii="Times New Roman" w:hAnsi="Times New Roman" w:cs="Times New Roman"/>
          <w:iCs/>
          <w:spacing w:val="1"/>
          <w:szCs w:val="22"/>
          <w:lang w:bidi="ar-SA"/>
        </w:rPr>
      </w:pPr>
    </w:p>
    <w:p w:rsidR="001038C3" w:rsidRDefault="000724F5" w:rsidP="003D0C67">
      <w:pPr>
        <w:pStyle w:val="NoSpacing"/>
        <w:spacing w:line="264" w:lineRule="auto"/>
        <w:jc w:val="center"/>
        <w:rPr>
          <w:rFonts w:ascii="Times New Roman" w:hAnsi="Times New Roman" w:cs="Times New Roman"/>
          <w:i/>
          <w:iCs/>
          <w:spacing w:val="1"/>
          <w:sz w:val="18"/>
          <w:szCs w:val="18"/>
          <w:lang w:val="en-GB" w:bidi="ar-SA"/>
        </w:rPr>
      </w:pPr>
      <w:r w:rsidRPr="000724F5">
        <w:rPr>
          <w:rFonts w:ascii="Times New Roman" w:hAnsi="Times New Roman" w:cs="Times New Roman"/>
          <w:i/>
          <w:iCs/>
          <w:spacing w:val="1"/>
          <w:sz w:val="18"/>
          <w:szCs w:val="18"/>
          <w:vertAlign w:val="superscript"/>
          <w:lang w:val="en-GB" w:bidi="ar-SA"/>
        </w:rPr>
        <w:t>1</w:t>
      </w:r>
      <w:r w:rsidR="00584F7F" w:rsidRPr="00584F7F">
        <w:rPr>
          <w:rFonts w:ascii="Times New Roman" w:hAnsi="Times New Roman" w:cs="Times New Roman"/>
          <w:i/>
          <w:iCs/>
          <w:spacing w:val="1"/>
          <w:sz w:val="18"/>
          <w:szCs w:val="18"/>
          <w:lang w:bidi="ar-SA"/>
        </w:rPr>
        <w:t xml:space="preserve">Faculty of Environment and Resource Studies, </w:t>
      </w:r>
      <w:proofErr w:type="spellStart"/>
      <w:r w:rsidR="00584F7F" w:rsidRPr="00584F7F">
        <w:rPr>
          <w:rFonts w:ascii="Times New Roman" w:hAnsi="Times New Roman" w:cs="Times New Roman"/>
          <w:i/>
          <w:iCs/>
          <w:spacing w:val="1"/>
          <w:sz w:val="18"/>
          <w:szCs w:val="18"/>
          <w:lang w:bidi="ar-SA"/>
        </w:rPr>
        <w:t>Mahidol</w:t>
      </w:r>
      <w:proofErr w:type="spellEnd"/>
      <w:r w:rsidR="00584F7F" w:rsidRPr="00584F7F">
        <w:rPr>
          <w:rFonts w:ascii="Times New Roman" w:hAnsi="Times New Roman" w:cs="Times New Roman"/>
          <w:i/>
          <w:iCs/>
          <w:spacing w:val="1"/>
          <w:sz w:val="18"/>
          <w:szCs w:val="18"/>
          <w:lang w:bidi="ar-SA"/>
        </w:rPr>
        <w:t xml:space="preserve"> University</w:t>
      </w:r>
      <w:r w:rsidR="00584F7F">
        <w:rPr>
          <w:rFonts w:ascii="Times New Roman" w:hAnsi="Times New Roman" w:cs="Times New Roman"/>
          <w:i/>
          <w:iCs/>
          <w:spacing w:val="1"/>
          <w:sz w:val="18"/>
          <w:szCs w:val="18"/>
          <w:lang w:bidi="ar-SA"/>
        </w:rPr>
        <w:t xml:space="preserve">, </w:t>
      </w:r>
      <w:proofErr w:type="spellStart"/>
      <w:r w:rsidR="00584F7F" w:rsidRPr="00584F7F">
        <w:rPr>
          <w:rFonts w:ascii="Times New Roman" w:hAnsi="Times New Roman" w:cs="Times New Roman"/>
          <w:i/>
          <w:iCs/>
          <w:spacing w:val="1"/>
          <w:sz w:val="18"/>
          <w:szCs w:val="18"/>
          <w:lang w:bidi="ar-SA"/>
        </w:rPr>
        <w:t>Nakhon</w:t>
      </w:r>
      <w:proofErr w:type="spellEnd"/>
      <w:r w:rsidR="00584F7F" w:rsidRPr="00584F7F">
        <w:rPr>
          <w:rFonts w:ascii="Times New Roman" w:hAnsi="Times New Roman" w:cs="Times New Roman"/>
          <w:i/>
          <w:iCs/>
          <w:spacing w:val="1"/>
          <w:sz w:val="18"/>
          <w:szCs w:val="18"/>
          <w:lang w:bidi="ar-SA"/>
        </w:rPr>
        <w:t xml:space="preserve"> </w:t>
      </w:r>
      <w:proofErr w:type="spellStart"/>
      <w:r w:rsidR="00584F7F" w:rsidRPr="00584F7F">
        <w:rPr>
          <w:rFonts w:ascii="Times New Roman" w:hAnsi="Times New Roman" w:cs="Times New Roman"/>
          <w:i/>
          <w:iCs/>
          <w:spacing w:val="1"/>
          <w:sz w:val="18"/>
          <w:szCs w:val="18"/>
          <w:lang w:bidi="ar-SA"/>
        </w:rPr>
        <w:t>Pathom</w:t>
      </w:r>
      <w:proofErr w:type="spellEnd"/>
      <w:r w:rsidR="00584F7F" w:rsidRPr="00584F7F">
        <w:rPr>
          <w:rFonts w:ascii="Times New Roman" w:hAnsi="Times New Roman" w:cs="Times New Roman"/>
          <w:i/>
          <w:iCs/>
          <w:spacing w:val="1"/>
          <w:sz w:val="18"/>
          <w:szCs w:val="18"/>
          <w:lang w:bidi="ar-SA"/>
        </w:rPr>
        <w:t xml:space="preserve"> 73170</w:t>
      </w:r>
      <w:r w:rsidR="0050644B" w:rsidRPr="003D3C0F">
        <w:rPr>
          <w:rFonts w:ascii="Times New Roman" w:hAnsi="Times New Roman" w:cs="Times New Roman"/>
          <w:i/>
          <w:iCs/>
          <w:spacing w:val="1"/>
          <w:sz w:val="18"/>
          <w:szCs w:val="18"/>
          <w:lang w:val="en-GB" w:bidi="ar-SA"/>
        </w:rPr>
        <w:t>,</w:t>
      </w:r>
      <w:r w:rsidR="009C5A1E" w:rsidRPr="003D3C0F">
        <w:rPr>
          <w:rFonts w:ascii="Times New Roman" w:hAnsi="Times New Roman" w:cs="Times New Roman"/>
          <w:i/>
          <w:iCs/>
          <w:spacing w:val="1"/>
          <w:sz w:val="18"/>
          <w:szCs w:val="18"/>
          <w:lang w:val="en-GB" w:bidi="ar-SA"/>
        </w:rPr>
        <w:t xml:space="preserve"> </w:t>
      </w:r>
      <w:r w:rsidR="0050644B" w:rsidRPr="003D3C0F">
        <w:rPr>
          <w:rFonts w:ascii="Times New Roman" w:hAnsi="Times New Roman" w:cs="Times New Roman"/>
          <w:i/>
          <w:iCs/>
          <w:spacing w:val="1"/>
          <w:sz w:val="18"/>
          <w:szCs w:val="18"/>
          <w:lang w:val="en-GB" w:bidi="ar-SA"/>
        </w:rPr>
        <w:t>Thailand</w:t>
      </w:r>
    </w:p>
    <w:p w:rsidR="000724F5" w:rsidRPr="000724F5" w:rsidRDefault="00584F7F" w:rsidP="003D0C67">
      <w:pPr>
        <w:pStyle w:val="NoSpacing"/>
        <w:spacing w:line="264" w:lineRule="auto"/>
        <w:jc w:val="center"/>
        <w:rPr>
          <w:rFonts w:ascii="Times New Roman" w:hAnsi="Times New Roman" w:cs="Times New Roman"/>
          <w:i/>
          <w:spacing w:val="1"/>
          <w:sz w:val="18"/>
          <w:szCs w:val="18"/>
          <w:lang w:val="en-GB" w:bidi="ar-SA"/>
        </w:rPr>
      </w:pPr>
      <w:r w:rsidRPr="00584F7F">
        <w:rPr>
          <w:rFonts w:ascii="Times New Roman" w:hAnsi="Times New Roman" w:cs="Times New Roman"/>
          <w:i/>
          <w:iCs/>
          <w:spacing w:val="1"/>
          <w:sz w:val="18"/>
          <w:szCs w:val="18"/>
          <w:vertAlign w:val="superscript"/>
          <w:lang w:val="en-GB" w:bidi="ar-SA"/>
        </w:rPr>
        <w:t>2</w:t>
      </w:r>
      <w:r>
        <w:rPr>
          <w:rFonts w:ascii="Times New Roman" w:hAnsi="Times New Roman" w:cs="Times New Roman"/>
          <w:i/>
          <w:iCs/>
          <w:spacing w:val="1"/>
          <w:sz w:val="18"/>
          <w:szCs w:val="18"/>
          <w:lang w:bidi="ar-SA"/>
        </w:rPr>
        <w:t xml:space="preserve">Faculty of Science, </w:t>
      </w:r>
      <w:proofErr w:type="spellStart"/>
      <w:r w:rsidRPr="00584F7F">
        <w:rPr>
          <w:rFonts w:ascii="Times New Roman" w:hAnsi="Times New Roman" w:cs="Times New Roman"/>
          <w:i/>
          <w:iCs/>
          <w:spacing w:val="1"/>
          <w:sz w:val="18"/>
          <w:szCs w:val="18"/>
          <w:lang w:bidi="ar-SA"/>
        </w:rPr>
        <w:t>Mahidol</w:t>
      </w:r>
      <w:proofErr w:type="spellEnd"/>
      <w:r w:rsidRPr="00584F7F">
        <w:rPr>
          <w:rFonts w:ascii="Times New Roman" w:hAnsi="Times New Roman" w:cs="Times New Roman"/>
          <w:i/>
          <w:iCs/>
          <w:spacing w:val="1"/>
          <w:sz w:val="18"/>
          <w:szCs w:val="18"/>
          <w:lang w:bidi="ar-SA"/>
        </w:rPr>
        <w:t xml:space="preserve"> University, </w:t>
      </w:r>
      <w:proofErr w:type="spellStart"/>
      <w:r w:rsidRPr="00584F7F">
        <w:rPr>
          <w:rFonts w:ascii="Times New Roman" w:hAnsi="Times New Roman" w:cs="Times New Roman"/>
          <w:i/>
          <w:iCs/>
          <w:spacing w:val="1"/>
          <w:sz w:val="18"/>
          <w:szCs w:val="18"/>
          <w:lang w:bidi="ar-SA"/>
        </w:rPr>
        <w:t>Nakhon</w:t>
      </w:r>
      <w:proofErr w:type="spellEnd"/>
      <w:r w:rsidRPr="00584F7F">
        <w:rPr>
          <w:rFonts w:ascii="Times New Roman" w:hAnsi="Times New Roman" w:cs="Times New Roman"/>
          <w:i/>
          <w:iCs/>
          <w:spacing w:val="1"/>
          <w:sz w:val="18"/>
          <w:szCs w:val="18"/>
          <w:lang w:bidi="ar-SA"/>
        </w:rPr>
        <w:t xml:space="preserve"> </w:t>
      </w:r>
      <w:proofErr w:type="spellStart"/>
      <w:r w:rsidRPr="00584F7F">
        <w:rPr>
          <w:rFonts w:ascii="Times New Roman" w:hAnsi="Times New Roman" w:cs="Times New Roman"/>
          <w:i/>
          <w:iCs/>
          <w:spacing w:val="1"/>
          <w:sz w:val="18"/>
          <w:szCs w:val="18"/>
          <w:lang w:bidi="ar-SA"/>
        </w:rPr>
        <w:t>Pathom</w:t>
      </w:r>
      <w:proofErr w:type="spellEnd"/>
      <w:r w:rsidRPr="00584F7F">
        <w:rPr>
          <w:rFonts w:ascii="Times New Roman" w:hAnsi="Times New Roman" w:cs="Times New Roman"/>
          <w:i/>
          <w:iCs/>
          <w:spacing w:val="1"/>
          <w:sz w:val="18"/>
          <w:szCs w:val="18"/>
          <w:lang w:bidi="ar-SA"/>
        </w:rPr>
        <w:t xml:space="preserve"> 73170</w:t>
      </w:r>
      <w:r w:rsidRPr="00584F7F">
        <w:rPr>
          <w:rFonts w:ascii="Times New Roman" w:hAnsi="Times New Roman" w:cs="Times New Roman"/>
          <w:i/>
          <w:iCs/>
          <w:spacing w:val="1"/>
          <w:sz w:val="18"/>
          <w:szCs w:val="18"/>
          <w:lang w:val="en-GB" w:bidi="ar-SA"/>
        </w:rPr>
        <w:t>, Thailand</w:t>
      </w:r>
      <w:r w:rsidR="00CF7520">
        <w:rPr>
          <w:rFonts w:ascii="Times New Roman" w:hAnsi="Times New Roman" w:cs="Times New Roman"/>
          <w:i/>
          <w:spacing w:val="1"/>
          <w:sz w:val="18"/>
          <w:szCs w:val="18"/>
          <w:lang w:val="en-GB" w:bidi="ar-SA"/>
        </w:rPr>
        <w:t xml:space="preserve"> </w:t>
      </w:r>
      <w:r w:rsidR="00CF7520" w:rsidRPr="00123539">
        <w:rPr>
          <w:rFonts w:ascii="Times New Roman" w:hAnsi="Times New Roman" w:cs="Times New Roman"/>
          <w:i/>
          <w:color w:val="FF0000"/>
          <w:spacing w:val="1"/>
          <w:sz w:val="18"/>
          <w:szCs w:val="18"/>
          <w:u w:val="single"/>
          <w:lang w:val="en-GB" w:bidi="ar-SA"/>
        </w:rPr>
        <w:t>(12 point italic)</w:t>
      </w:r>
    </w:p>
    <w:p w:rsidR="00036DEC" w:rsidRPr="00CF7520" w:rsidRDefault="00036DEC" w:rsidP="003D0C67">
      <w:pPr>
        <w:pStyle w:val="NoSpacing"/>
        <w:spacing w:line="264" w:lineRule="auto"/>
        <w:jc w:val="center"/>
        <w:rPr>
          <w:rFonts w:ascii="Times New Roman" w:hAnsi="Times New Roman" w:cs="Times New Roman"/>
          <w:szCs w:val="22"/>
          <w:lang w:val="en-GB" w:bidi="ar-SA"/>
        </w:rPr>
      </w:pPr>
    </w:p>
    <w:p w:rsidR="00036DEC" w:rsidRPr="00CC6746" w:rsidRDefault="006D697E" w:rsidP="003D0C67">
      <w:pPr>
        <w:widowControl w:val="0"/>
        <w:spacing w:after="0" w:line="264" w:lineRule="auto"/>
        <w:jc w:val="center"/>
        <w:rPr>
          <w:rFonts w:ascii="Times New Roman" w:eastAsia="Times New Roman" w:hAnsi="Times New Roman" w:cs="Times New Roman"/>
          <w:b/>
          <w:bCs/>
          <w:w w:val="99"/>
          <w:sz w:val="24"/>
          <w:szCs w:val="24"/>
          <w:lang w:bidi="ar-SA"/>
        </w:rPr>
      </w:pPr>
      <w:r>
        <w:rPr>
          <w:rFonts w:ascii="Times New Roman" w:eastAsia="Times New Roman" w:hAnsi="Times New Roman" w:cs="Times New Roman"/>
          <w:b/>
          <w:bCs/>
          <w:w w:val="99"/>
          <w:sz w:val="24"/>
          <w:szCs w:val="24"/>
          <w:lang w:bidi="ar-SA"/>
        </w:rPr>
        <w:t>ABSTRACT</w:t>
      </w:r>
      <w:r w:rsidR="00CF7520">
        <w:rPr>
          <w:rFonts w:ascii="Times New Roman" w:eastAsia="Times New Roman" w:hAnsi="Times New Roman" w:cs="Times New Roman"/>
          <w:b/>
          <w:bCs/>
          <w:w w:val="99"/>
          <w:sz w:val="24"/>
          <w:szCs w:val="24"/>
          <w:lang w:bidi="ar-SA"/>
        </w:rPr>
        <w:t xml:space="preserve"> </w:t>
      </w:r>
      <w:r w:rsidR="00CF7520" w:rsidRPr="00123539">
        <w:rPr>
          <w:rFonts w:ascii="Times New Roman" w:hAnsi="Times New Roman" w:cs="Times New Roman"/>
          <w:color w:val="FF0000"/>
          <w:sz w:val="24"/>
          <w:szCs w:val="24"/>
          <w:u w:val="single"/>
        </w:rPr>
        <w:t>(12 point bold</w:t>
      </w:r>
      <w:r w:rsidR="00CF7520" w:rsidRPr="00123539">
        <w:rPr>
          <w:rFonts w:ascii="Times New Roman" w:hAnsi="Times New Roman" w:cs="Tahoma"/>
          <w:color w:val="FF0000"/>
          <w:sz w:val="24"/>
          <w:szCs w:val="30"/>
          <w:u w:val="single"/>
        </w:rPr>
        <w:t>)</w:t>
      </w:r>
    </w:p>
    <w:p w:rsidR="005D5735" w:rsidRPr="005D5735" w:rsidRDefault="005D5735" w:rsidP="005D5735">
      <w:pPr>
        <w:widowControl w:val="0"/>
        <w:spacing w:after="0" w:line="264" w:lineRule="auto"/>
        <w:ind w:firstLine="567"/>
        <w:jc w:val="thaiDistribute"/>
        <w:rPr>
          <w:rFonts w:ascii="Times New Roman" w:eastAsia="Times New Roman" w:hAnsi="Times New Roman" w:cs="Times New Roman"/>
          <w:sz w:val="20"/>
          <w:szCs w:val="20"/>
          <w:lang w:bidi="ar-SA"/>
        </w:rPr>
      </w:pPr>
    </w:p>
    <w:p w:rsidR="00D03123" w:rsidRPr="002363BD" w:rsidRDefault="005D5735" w:rsidP="005D5735">
      <w:pPr>
        <w:widowControl w:val="0"/>
        <w:spacing w:after="0" w:line="264" w:lineRule="auto"/>
        <w:ind w:firstLine="567"/>
        <w:jc w:val="thaiDistribute"/>
        <w:rPr>
          <w:rFonts w:ascii="Times New Roman" w:eastAsia="Times New Roman" w:hAnsi="Times New Roman"/>
          <w:sz w:val="20"/>
          <w:szCs w:val="25"/>
          <w:cs/>
          <w:lang w:val="en-GB"/>
        </w:rPr>
      </w:pPr>
      <w:r w:rsidRPr="005D5735">
        <w:rPr>
          <w:rFonts w:ascii="Times New Roman" w:eastAsia="Times New Roman" w:hAnsi="Times New Roman" w:cs="Times New Roman"/>
          <w:sz w:val="20"/>
          <w:szCs w:val="20"/>
          <w:lang w:bidi="ar-SA"/>
        </w:rPr>
        <w:t xml:space="preserve"> </w:t>
      </w:r>
      <w:proofErr w:type="spellStart"/>
      <w:proofErr w:type="gramStart"/>
      <w:r w:rsidR="00584F7F" w:rsidRPr="00584F7F">
        <w:rPr>
          <w:rFonts w:ascii="Times New Roman" w:eastAsia="Times New Roman" w:hAnsi="Times New Roman" w:cs="Times New Roman"/>
          <w:sz w:val="20"/>
          <w:szCs w:val="20"/>
          <w:lang w:bidi="ar-SA"/>
        </w:rPr>
        <w:t>n</w:t>
      </w:r>
      <w:proofErr w:type="spellEnd"/>
      <w:proofErr w:type="gramEnd"/>
      <w:r w:rsidR="00584F7F" w:rsidRPr="00584F7F">
        <w:rPr>
          <w:rFonts w:ascii="Times New Roman" w:eastAsia="Times New Roman" w:hAnsi="Times New Roman" w:cs="Times New Roman"/>
          <w:sz w:val="20"/>
          <w:szCs w:val="20"/>
          <w:lang w:bidi="ar-SA"/>
        </w:rPr>
        <w:t xml:space="preserve"> the last two decades, the challenges from environmental catastrophes have become greater than ever. Global warming and climate change are causing devastating impacts around the world. The frequency and severity of natural disasters are rapidly increasing; man-made pollution is threatening the safety of the food we eat, water we drink and air we breathe; current agriculture and aquaculture methods are decimating our natural resources. Innovations and sustainable technologies are needed to reduce environmental degradation and improve sustainability. The principle of sustainability is emerging as a global concept that requires research and development of ideas from a broad range of sciences and practices. A healthy environment and sustainable use of our natural resources are essential for the peace and security of future mankind. Transforming from current knowledge platforms towards sustainable paradigms should be initiated with appropriate solutions that will take careful planning and consideration. The goal is to conserve natural resources and improve the economic viability of human livelihoods. Protection and conservation of land, water, biodiversity and climate are pre-requisite to saving our future earth in a sustainable way. Building strong engagement is critical for communicating, evaluating and implementing complex innovations to replace traditional economic and social interacting systems. With this goal, we propose to hold the 4th Environment and Natural Resources International Conference as a Virtual Format due to the Coronavirus (COVID-19) situation. We welcome researchers to present their work related to environmental issues and discuss the challenges facing our future global safety, security and sustainability.</w:t>
      </w:r>
      <w:r w:rsidR="00CF7520" w:rsidRPr="00CF7520">
        <w:t xml:space="preserve"> </w:t>
      </w:r>
      <w:r w:rsidR="00CF7520" w:rsidRPr="00123539">
        <w:rPr>
          <w:rFonts w:ascii="Times New Roman" w:eastAsia="Times New Roman" w:hAnsi="Times New Roman" w:cs="Times New Roman"/>
          <w:color w:val="FF0000"/>
          <w:sz w:val="20"/>
          <w:szCs w:val="20"/>
          <w:u w:val="single"/>
          <w:lang w:bidi="ar-SA"/>
        </w:rPr>
        <w:t>(10 point)</w:t>
      </w:r>
    </w:p>
    <w:p w:rsidR="00036DEC" w:rsidRDefault="00036DEC" w:rsidP="003D0C67">
      <w:pPr>
        <w:widowControl w:val="0"/>
        <w:spacing w:after="0" w:line="264" w:lineRule="auto"/>
        <w:ind w:right="3361"/>
        <w:rPr>
          <w:rFonts w:ascii="Times New Roman" w:eastAsia="Times New Roman" w:hAnsi="Times New Roman" w:cs="Times New Roman"/>
          <w:sz w:val="20"/>
          <w:szCs w:val="20"/>
          <w:lang w:bidi="ar-SA"/>
        </w:rPr>
      </w:pPr>
    </w:p>
    <w:p w:rsidR="0085614F" w:rsidRPr="0085614F" w:rsidRDefault="0085614F" w:rsidP="005D5735">
      <w:pPr>
        <w:widowControl w:val="0"/>
        <w:spacing w:after="0" w:line="264" w:lineRule="auto"/>
        <w:ind w:right="95"/>
        <w:rPr>
          <w:rFonts w:ascii="Times New Roman" w:eastAsia="Times New Roman" w:hAnsi="Times New Roman" w:cs="Times New Roman"/>
          <w:b/>
          <w:bCs/>
          <w:sz w:val="20"/>
          <w:szCs w:val="20"/>
          <w:lang w:bidi="ar-SA"/>
        </w:rPr>
      </w:pPr>
      <w:r w:rsidRPr="0085614F">
        <w:rPr>
          <w:rFonts w:ascii="Times New Roman" w:eastAsia="Times New Roman" w:hAnsi="Times New Roman" w:cs="Times New Roman"/>
          <w:b/>
          <w:bCs/>
          <w:sz w:val="20"/>
          <w:szCs w:val="20"/>
          <w:lang w:bidi="ar-SA"/>
        </w:rPr>
        <w:t xml:space="preserve">Keyword: </w:t>
      </w:r>
      <w:r w:rsidR="00584F7F">
        <w:rPr>
          <w:rFonts w:ascii="Times New Roman" w:eastAsia="Times New Roman" w:hAnsi="Times New Roman" w:cs="Times New Roman"/>
          <w:sz w:val="20"/>
          <w:szCs w:val="20"/>
          <w:lang w:bidi="ar-SA"/>
        </w:rPr>
        <w:t>E</w:t>
      </w:r>
      <w:r w:rsidR="00584F7F" w:rsidRPr="00584F7F">
        <w:rPr>
          <w:rFonts w:ascii="Times New Roman" w:eastAsia="Times New Roman" w:hAnsi="Times New Roman" w:cs="Times New Roman"/>
          <w:sz w:val="20"/>
          <w:szCs w:val="20"/>
          <w:lang w:bidi="ar-SA"/>
        </w:rPr>
        <w:t>ngineering</w:t>
      </w:r>
      <w:r w:rsidR="00584F7F">
        <w:rPr>
          <w:rFonts w:ascii="Times New Roman" w:eastAsia="Times New Roman" w:hAnsi="Times New Roman" w:cs="Times New Roman"/>
          <w:sz w:val="20"/>
          <w:szCs w:val="20"/>
          <w:lang w:bidi="ar-SA"/>
        </w:rPr>
        <w:t>/</w:t>
      </w:r>
      <w:r w:rsidR="00584F7F" w:rsidRPr="00584F7F">
        <w:rPr>
          <w:rFonts w:ascii="Times New Roman" w:eastAsia="Times New Roman" w:hAnsi="Times New Roman" w:cs="Times New Roman"/>
          <w:sz w:val="20"/>
          <w:szCs w:val="20"/>
          <w:lang w:bidi="ar-SA"/>
        </w:rPr>
        <w:t xml:space="preserve"> </w:t>
      </w:r>
      <w:r w:rsidR="00584F7F">
        <w:rPr>
          <w:rFonts w:ascii="Times New Roman" w:eastAsia="Times New Roman" w:hAnsi="Times New Roman" w:cs="Times New Roman"/>
          <w:sz w:val="20"/>
          <w:szCs w:val="20"/>
          <w:lang w:bidi="ar-SA"/>
        </w:rPr>
        <w:t>E</w:t>
      </w:r>
      <w:r w:rsidR="00584F7F" w:rsidRPr="00584F7F">
        <w:rPr>
          <w:rFonts w:ascii="Times New Roman" w:eastAsia="Times New Roman" w:hAnsi="Times New Roman" w:cs="Times New Roman"/>
          <w:sz w:val="20"/>
          <w:szCs w:val="20"/>
          <w:lang w:bidi="ar-SA"/>
        </w:rPr>
        <w:t>nvironment</w:t>
      </w:r>
      <w:r w:rsidR="00584F7F">
        <w:rPr>
          <w:rFonts w:ascii="Times New Roman" w:eastAsia="Times New Roman" w:hAnsi="Times New Roman" w:cs="Times New Roman"/>
          <w:sz w:val="20"/>
          <w:szCs w:val="20"/>
          <w:lang w:bidi="ar-SA"/>
        </w:rPr>
        <w:t>/</w:t>
      </w:r>
      <w:r w:rsidR="00584F7F" w:rsidRPr="00584F7F">
        <w:rPr>
          <w:rFonts w:ascii="Times New Roman" w:eastAsia="Times New Roman" w:hAnsi="Times New Roman" w:cs="Times New Roman"/>
          <w:sz w:val="20"/>
          <w:szCs w:val="20"/>
          <w:lang w:bidi="ar-SA"/>
        </w:rPr>
        <w:t xml:space="preserve"> </w:t>
      </w:r>
      <w:r w:rsidR="00584F7F">
        <w:rPr>
          <w:rFonts w:ascii="Times New Roman" w:eastAsia="Times New Roman" w:hAnsi="Times New Roman" w:cs="Times New Roman"/>
          <w:sz w:val="20"/>
          <w:szCs w:val="20"/>
          <w:lang w:bidi="ar-SA"/>
        </w:rPr>
        <w:t>N</w:t>
      </w:r>
      <w:r w:rsidR="00584F7F" w:rsidRPr="00584F7F">
        <w:rPr>
          <w:rFonts w:ascii="Times New Roman" w:eastAsia="Times New Roman" w:hAnsi="Times New Roman" w:cs="Times New Roman"/>
          <w:sz w:val="20"/>
          <w:szCs w:val="20"/>
          <w:lang w:bidi="ar-SA"/>
        </w:rPr>
        <w:t>atural resources</w:t>
      </w:r>
      <w:r w:rsidR="00584F7F">
        <w:rPr>
          <w:rFonts w:ascii="Times New Roman" w:eastAsia="Times New Roman" w:hAnsi="Times New Roman" w:cs="Times New Roman"/>
          <w:sz w:val="20"/>
          <w:szCs w:val="20"/>
          <w:lang w:bidi="ar-SA"/>
        </w:rPr>
        <w:t>/ S</w:t>
      </w:r>
      <w:r w:rsidR="00584F7F" w:rsidRPr="00584F7F">
        <w:rPr>
          <w:rFonts w:ascii="Times New Roman" w:eastAsia="Times New Roman" w:hAnsi="Times New Roman" w:cs="Times New Roman"/>
          <w:sz w:val="20"/>
          <w:szCs w:val="20"/>
          <w:lang w:bidi="ar-SA"/>
        </w:rPr>
        <w:t xml:space="preserve">ustainable development </w:t>
      </w:r>
      <w:r w:rsidR="00CF7520" w:rsidRPr="00123539">
        <w:rPr>
          <w:rFonts w:ascii="Times New Roman" w:eastAsia="Times New Roman" w:hAnsi="Times New Roman" w:cs="Times New Roman"/>
          <w:color w:val="FF0000"/>
          <w:sz w:val="20"/>
          <w:szCs w:val="20"/>
          <w:u w:val="single"/>
          <w:lang w:bidi="ar-SA"/>
        </w:rPr>
        <w:t>(10 point)</w:t>
      </w:r>
    </w:p>
    <w:p w:rsidR="000C28B7" w:rsidRPr="005F2E11" w:rsidRDefault="000C28B7" w:rsidP="003D0C67">
      <w:pPr>
        <w:widowControl w:val="0"/>
        <w:spacing w:after="0" w:line="264" w:lineRule="auto"/>
        <w:ind w:right="3361"/>
        <w:rPr>
          <w:rFonts w:ascii="Times New Roman" w:eastAsia="Times New Roman" w:hAnsi="Times New Roman" w:cs="Times New Roman"/>
          <w:sz w:val="20"/>
          <w:szCs w:val="20"/>
          <w:lang w:bidi="ar-SA"/>
        </w:rPr>
      </w:pPr>
    </w:p>
    <w:p w:rsidR="00457E99" w:rsidRPr="000724F5" w:rsidRDefault="005F2E11" w:rsidP="003D0C67">
      <w:pPr>
        <w:pStyle w:val="NoSpacing"/>
        <w:spacing w:line="264" w:lineRule="auto"/>
        <w:jc w:val="thaiDistribute"/>
        <w:rPr>
          <w:rFonts w:ascii="Times New Roman" w:hAnsi="Times New Roman" w:cs="Tahoma"/>
          <w:b/>
          <w:bCs/>
          <w:sz w:val="24"/>
          <w:szCs w:val="30"/>
        </w:rPr>
      </w:pPr>
      <w:r w:rsidRPr="003A0CD1">
        <w:rPr>
          <w:rFonts w:ascii="Times New Roman" w:hAnsi="Times New Roman" w:cs="Times New Roman"/>
          <w:b/>
          <w:bCs/>
          <w:sz w:val="24"/>
          <w:szCs w:val="24"/>
        </w:rPr>
        <w:t xml:space="preserve">1. </w:t>
      </w:r>
      <w:r w:rsidR="00AB6F3D" w:rsidRPr="003A0CD1">
        <w:rPr>
          <w:rFonts w:ascii="Times New Roman" w:hAnsi="Times New Roman" w:cs="Times New Roman"/>
          <w:b/>
          <w:bCs/>
          <w:sz w:val="24"/>
          <w:szCs w:val="24"/>
        </w:rPr>
        <w:t>I</w:t>
      </w:r>
      <w:r w:rsidR="006B07B8">
        <w:rPr>
          <w:rFonts w:ascii="Times New Roman" w:hAnsi="Times New Roman" w:cs="Times New Roman"/>
          <w:b/>
          <w:bCs/>
          <w:sz w:val="24"/>
          <w:szCs w:val="24"/>
        </w:rPr>
        <w:t>NTRODUCTION</w:t>
      </w:r>
      <w:r w:rsidR="005D5735">
        <w:rPr>
          <w:rFonts w:ascii="Times New Roman" w:hAnsi="Times New Roman" w:cs="Times New Roman"/>
          <w:b/>
          <w:bCs/>
          <w:sz w:val="24"/>
          <w:szCs w:val="24"/>
        </w:rPr>
        <w:t xml:space="preserve"> </w:t>
      </w:r>
      <w:r w:rsidR="000724F5" w:rsidRPr="00123539">
        <w:rPr>
          <w:rFonts w:ascii="Times New Roman" w:hAnsi="Times New Roman" w:cs="Times New Roman"/>
          <w:color w:val="FF0000"/>
          <w:sz w:val="24"/>
          <w:szCs w:val="24"/>
          <w:u w:val="single"/>
        </w:rPr>
        <w:t>(12 point bold</w:t>
      </w:r>
      <w:r w:rsidR="000724F5" w:rsidRPr="00123539">
        <w:rPr>
          <w:rFonts w:ascii="Times New Roman" w:hAnsi="Times New Roman" w:cs="Tahoma"/>
          <w:color w:val="FF0000"/>
          <w:sz w:val="24"/>
          <w:szCs w:val="30"/>
          <w:u w:val="single"/>
        </w:rPr>
        <w:t>)</w:t>
      </w:r>
    </w:p>
    <w:p w:rsidR="001060A1" w:rsidRDefault="00584F7F" w:rsidP="005D5735">
      <w:pPr>
        <w:pStyle w:val="NoSpacing"/>
        <w:spacing w:line="264" w:lineRule="auto"/>
        <w:ind w:firstLine="567"/>
        <w:jc w:val="thaiDistribute"/>
        <w:rPr>
          <w:rFonts w:ascii="Times New Roman" w:hAnsi="Times New Roman" w:cs="Times New Roman"/>
          <w:bCs/>
          <w:szCs w:val="22"/>
          <w:lang w:val="en-GB"/>
        </w:rPr>
      </w:pPr>
      <w:r w:rsidRPr="00584F7F">
        <w:rPr>
          <w:rFonts w:ascii="Times New Roman" w:hAnsi="Times New Roman" w:cs="Times New Roman"/>
          <w:bCs/>
          <w:szCs w:val="22"/>
        </w:rPr>
        <w:t xml:space="preserve">The Environment and Natural Resources Journal has been published since 2001 by the Faculty of Environment and Resource Studies, </w:t>
      </w:r>
      <w:proofErr w:type="spellStart"/>
      <w:r w:rsidRPr="00584F7F">
        <w:rPr>
          <w:rFonts w:ascii="Times New Roman" w:hAnsi="Times New Roman" w:cs="Times New Roman"/>
          <w:bCs/>
          <w:szCs w:val="22"/>
        </w:rPr>
        <w:t>Mahidol</w:t>
      </w:r>
      <w:proofErr w:type="spellEnd"/>
      <w:r w:rsidRPr="00584F7F">
        <w:rPr>
          <w:rFonts w:ascii="Times New Roman" w:hAnsi="Times New Roman" w:cs="Times New Roman"/>
          <w:bCs/>
          <w:szCs w:val="22"/>
        </w:rPr>
        <w:t xml:space="preserve"> University, Thailand. Environment and Natural Resources is an open access journal and international publication devoted to various disciplines in environmental science and technology</w:t>
      </w:r>
      <w:r>
        <w:rPr>
          <w:rFonts w:ascii="Times New Roman" w:hAnsi="Times New Roman" w:cs="Times New Roman"/>
          <w:bCs/>
          <w:szCs w:val="22"/>
        </w:rPr>
        <w:t xml:space="preserve"> </w:t>
      </w:r>
      <w:r w:rsidRPr="00584F7F">
        <w:rPr>
          <w:rFonts w:ascii="Times New Roman" w:hAnsi="Times New Roman" w:cs="Times New Roman"/>
          <w:bCs/>
          <w:szCs w:val="22"/>
          <w:highlight w:val="yellow"/>
        </w:rPr>
        <w:t>[1]</w:t>
      </w:r>
      <w:r w:rsidRPr="00584F7F">
        <w:rPr>
          <w:rFonts w:ascii="Times New Roman" w:hAnsi="Times New Roman" w:cs="Times New Roman"/>
          <w:bCs/>
          <w:szCs w:val="22"/>
        </w:rPr>
        <w:t>. The journal aims to provide the most complete, up-to-date, and reliable sources of information on current developments in the field of environment and natural resource studies with an emphasis on publishing quality articles promptly and making them freely available worldwide.</w:t>
      </w:r>
      <w:r w:rsidR="00CF7520">
        <w:rPr>
          <w:rFonts w:ascii="Times New Roman" w:hAnsi="Times New Roman" w:cs="Times New Roman"/>
          <w:bCs/>
          <w:szCs w:val="22"/>
        </w:rPr>
        <w:t xml:space="preserve"> </w:t>
      </w:r>
      <w:r w:rsidR="00CF7520" w:rsidRPr="00123539">
        <w:rPr>
          <w:rFonts w:ascii="Times New Roman" w:hAnsi="Times New Roman" w:cs="Times New Roman"/>
          <w:bCs/>
          <w:color w:val="FF0000"/>
          <w:szCs w:val="22"/>
          <w:u w:val="single"/>
        </w:rPr>
        <w:t>(11 point)</w:t>
      </w:r>
    </w:p>
    <w:p w:rsidR="0042239A" w:rsidRDefault="0042239A" w:rsidP="002F2149">
      <w:pPr>
        <w:pStyle w:val="NoSpacing"/>
        <w:spacing w:line="264" w:lineRule="auto"/>
        <w:jc w:val="center"/>
        <w:rPr>
          <w:rFonts w:ascii="Times New Roman" w:hAnsi="Times New Roman" w:cs="Times New Roman"/>
          <w:noProof/>
          <w:sz w:val="20"/>
          <w:szCs w:val="20"/>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42239A" w:rsidRDefault="0042239A" w:rsidP="002F2149">
      <w:pPr>
        <w:pStyle w:val="NoSpacing"/>
        <w:spacing w:line="264" w:lineRule="auto"/>
        <w:jc w:val="center"/>
        <w:rPr>
          <w:noProof/>
        </w:rPr>
      </w:pPr>
    </w:p>
    <w:p w:rsidR="003E054F" w:rsidRDefault="003E054F" w:rsidP="002F2149">
      <w:pPr>
        <w:pStyle w:val="NoSpacing"/>
        <w:spacing w:line="264" w:lineRule="auto"/>
        <w:jc w:val="center"/>
        <w:rPr>
          <w:noProof/>
        </w:rPr>
      </w:pPr>
    </w:p>
    <w:p w:rsidR="003E054F" w:rsidRDefault="003E054F" w:rsidP="002F2149">
      <w:pPr>
        <w:pStyle w:val="NoSpacing"/>
        <w:spacing w:line="264" w:lineRule="auto"/>
        <w:jc w:val="center"/>
        <w:rPr>
          <w:noProof/>
        </w:rPr>
      </w:pPr>
    </w:p>
    <w:p w:rsidR="001060A1" w:rsidRDefault="00584F7F" w:rsidP="002F2149">
      <w:pPr>
        <w:pStyle w:val="NoSpacing"/>
        <w:spacing w:line="264" w:lineRule="auto"/>
        <w:jc w:val="center"/>
        <w:rPr>
          <w:rFonts w:ascii="Times New Roman" w:hAnsi="Times New Roman" w:cs="Times New Roman"/>
          <w:noProof/>
          <w:sz w:val="20"/>
          <w:szCs w:val="20"/>
        </w:rPr>
      </w:pPr>
      <w:r>
        <w:rPr>
          <w:noProof/>
        </w:rPr>
        <w:drawing>
          <wp:inline distT="0" distB="0" distL="0" distR="0" wp14:anchorId="2746A79B" wp14:editId="0A5983A9">
            <wp:extent cx="4360985" cy="2163099"/>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2318" cy="2183601"/>
                    </a:xfrm>
                    <a:prstGeom prst="rect">
                      <a:avLst/>
                    </a:prstGeom>
                  </pic:spPr>
                </pic:pic>
              </a:graphicData>
            </a:graphic>
          </wp:inline>
        </w:drawing>
      </w:r>
    </w:p>
    <w:p w:rsidR="003A0CD1" w:rsidRDefault="003A0CD1" w:rsidP="002B4093">
      <w:pPr>
        <w:pStyle w:val="NoSpacing"/>
        <w:spacing w:line="264" w:lineRule="auto"/>
        <w:rPr>
          <w:rFonts w:ascii="Times New Roman" w:hAnsi="Times New Roman" w:cs="Times New Roman"/>
          <w:noProof/>
          <w:sz w:val="20"/>
          <w:szCs w:val="20"/>
        </w:rPr>
      </w:pPr>
    </w:p>
    <w:p w:rsidR="002B4093" w:rsidRPr="000724F5" w:rsidRDefault="000724F5" w:rsidP="002B4093">
      <w:pPr>
        <w:pStyle w:val="NoSpacing"/>
        <w:spacing w:line="264" w:lineRule="auto"/>
        <w:jc w:val="thaiDistribute"/>
        <w:rPr>
          <w:rFonts w:ascii="Times New Roman" w:hAnsi="Times New Roman"/>
          <w:szCs w:val="22"/>
          <w:cs/>
          <w:lang w:val="en-GB"/>
        </w:rPr>
      </w:pPr>
      <w:r w:rsidRPr="000724F5">
        <w:rPr>
          <w:rFonts w:ascii="Times New Roman" w:hAnsi="Times New Roman" w:cs="Times New Roman"/>
          <w:b/>
          <w:sz w:val="18"/>
          <w:szCs w:val="18"/>
          <w:lang w:val="en-GB"/>
        </w:rPr>
        <w:t xml:space="preserve">Figure 1. </w:t>
      </w:r>
      <w:r w:rsidR="003609FD">
        <w:rPr>
          <w:rFonts w:ascii="Times New Roman" w:hAnsi="Times New Roman" w:cs="Times New Roman"/>
          <w:bCs/>
          <w:sz w:val="18"/>
          <w:szCs w:val="18"/>
          <w:lang w:val="en-GB"/>
        </w:rPr>
        <w:t>Poster of ENRIC conference</w:t>
      </w:r>
      <w:r w:rsidR="00CF7520">
        <w:rPr>
          <w:rFonts w:ascii="Times New Roman" w:hAnsi="Times New Roman" w:cs="Times New Roman"/>
          <w:bCs/>
          <w:sz w:val="18"/>
          <w:szCs w:val="18"/>
          <w:lang w:val="en-GB"/>
        </w:rPr>
        <w:t xml:space="preserve"> </w:t>
      </w:r>
      <w:r w:rsidR="00CF7520" w:rsidRPr="00123539">
        <w:rPr>
          <w:rFonts w:ascii="Times New Roman" w:hAnsi="Times New Roman" w:cs="Times New Roman"/>
          <w:bCs/>
          <w:color w:val="FF0000"/>
          <w:sz w:val="18"/>
          <w:szCs w:val="18"/>
          <w:u w:val="single"/>
          <w:lang w:val="en-GB"/>
        </w:rPr>
        <w:t>[The images require a resolution of at least 600 dpi. (</w:t>
      </w:r>
      <w:proofErr w:type="gramStart"/>
      <w:r w:rsidR="00CF7520" w:rsidRPr="00123539">
        <w:rPr>
          <w:rFonts w:ascii="Times New Roman" w:hAnsi="Times New Roman" w:cs="Times New Roman"/>
          <w:bCs/>
          <w:color w:val="FF0000"/>
          <w:sz w:val="18"/>
          <w:szCs w:val="18"/>
          <w:u w:val="single"/>
          <w:lang w:val="en-GB"/>
        </w:rPr>
        <w:t>dots</w:t>
      </w:r>
      <w:proofErr w:type="gramEnd"/>
      <w:r w:rsidR="00CF7520" w:rsidRPr="00123539">
        <w:rPr>
          <w:rFonts w:ascii="Times New Roman" w:hAnsi="Times New Roman" w:cs="Times New Roman"/>
          <w:bCs/>
          <w:color w:val="FF0000"/>
          <w:sz w:val="18"/>
          <w:szCs w:val="18"/>
          <w:u w:val="single"/>
          <w:lang w:val="en-GB"/>
        </w:rPr>
        <w:t xml:space="preserve"> per inch)]</w:t>
      </w:r>
    </w:p>
    <w:p w:rsidR="002B4093" w:rsidRDefault="002B4093" w:rsidP="002B4093">
      <w:pPr>
        <w:pStyle w:val="NoSpacing"/>
        <w:spacing w:line="264" w:lineRule="auto"/>
        <w:jc w:val="thaiDistribute"/>
        <w:rPr>
          <w:rFonts w:ascii="Times New Roman" w:hAnsi="Times New Roman" w:cs="Times New Roman"/>
          <w:szCs w:val="22"/>
          <w:lang w:val="en-GB"/>
        </w:rPr>
      </w:pPr>
    </w:p>
    <w:p w:rsidR="0062001B" w:rsidRPr="003D0C67" w:rsidRDefault="0062001B" w:rsidP="003D0C67">
      <w:pPr>
        <w:pStyle w:val="NoSpacing"/>
        <w:spacing w:line="264" w:lineRule="auto"/>
        <w:jc w:val="thaiDistribute"/>
        <w:rPr>
          <w:rFonts w:ascii="Times New Roman" w:hAnsi="Times New Roman" w:cs="Times New Roman"/>
          <w:b/>
          <w:bCs/>
          <w:szCs w:val="22"/>
        </w:rPr>
      </w:pPr>
      <w:r w:rsidRPr="00F03E98">
        <w:rPr>
          <w:rFonts w:ascii="Times New Roman" w:hAnsi="Times New Roman" w:cs="Times New Roman"/>
          <w:b/>
          <w:bCs/>
          <w:sz w:val="24"/>
          <w:szCs w:val="24"/>
        </w:rPr>
        <w:t>2. M</w:t>
      </w:r>
      <w:r w:rsidR="006B07B8">
        <w:rPr>
          <w:rFonts w:ascii="Times New Roman" w:hAnsi="Times New Roman" w:cs="Times New Roman"/>
          <w:b/>
          <w:bCs/>
          <w:sz w:val="24"/>
          <w:szCs w:val="24"/>
        </w:rPr>
        <w:t>ETHODOLOGY</w:t>
      </w:r>
      <w:r w:rsidR="00F03E98" w:rsidRPr="00F03E98">
        <w:rPr>
          <w:rFonts w:ascii="Times New Roman" w:hAnsi="Times New Roman" w:cs="Times New Roman"/>
          <w:b/>
          <w:bCs/>
          <w:sz w:val="24"/>
          <w:szCs w:val="24"/>
        </w:rPr>
        <w:t xml:space="preserve"> </w:t>
      </w:r>
      <w:r w:rsidR="00F03E98" w:rsidRPr="00123539">
        <w:rPr>
          <w:rFonts w:ascii="Times New Roman" w:hAnsi="Times New Roman" w:cs="Times New Roman"/>
          <w:color w:val="FF0000"/>
          <w:sz w:val="24"/>
          <w:szCs w:val="24"/>
          <w:u w:val="single"/>
        </w:rPr>
        <w:t>(12 point bold</w:t>
      </w:r>
      <w:r w:rsidR="00F03E98" w:rsidRPr="00123539">
        <w:rPr>
          <w:rFonts w:ascii="Times New Roman" w:hAnsi="Times New Roman" w:cs="Tahoma"/>
          <w:color w:val="FF0000"/>
          <w:sz w:val="24"/>
          <w:szCs w:val="30"/>
          <w:u w:val="single"/>
        </w:rPr>
        <w:t>)</w:t>
      </w:r>
    </w:p>
    <w:p w:rsidR="0062001B" w:rsidRPr="003D0C67" w:rsidRDefault="0062001B" w:rsidP="003D0C67">
      <w:pPr>
        <w:pStyle w:val="NoSpacing"/>
        <w:spacing w:line="264" w:lineRule="auto"/>
        <w:jc w:val="thaiDistribute"/>
        <w:rPr>
          <w:rFonts w:ascii="Times New Roman" w:hAnsi="Times New Roman" w:cs="Times New Roman"/>
          <w:b/>
          <w:bCs/>
          <w:i/>
          <w:iCs/>
          <w:szCs w:val="22"/>
        </w:rPr>
      </w:pPr>
      <w:r w:rsidRPr="003D0C67">
        <w:rPr>
          <w:rFonts w:ascii="Times New Roman" w:hAnsi="Times New Roman" w:cs="Times New Roman"/>
          <w:b/>
          <w:bCs/>
          <w:i/>
          <w:iCs/>
          <w:szCs w:val="22"/>
        </w:rPr>
        <w:t xml:space="preserve">2.1 </w:t>
      </w:r>
      <w:r w:rsidR="003609FD">
        <w:rPr>
          <w:rFonts w:ascii="Times New Roman" w:hAnsi="Times New Roman" w:cs="Times New Roman"/>
          <w:b/>
          <w:bCs/>
          <w:i/>
          <w:iCs/>
          <w:szCs w:val="22"/>
        </w:rPr>
        <w:t>XXXXX</w:t>
      </w:r>
      <w:r w:rsidR="00F03E98">
        <w:rPr>
          <w:rFonts w:ascii="Times New Roman" w:hAnsi="Times New Roman" w:cs="Times New Roman"/>
          <w:b/>
          <w:bCs/>
          <w:i/>
          <w:iCs/>
          <w:szCs w:val="22"/>
        </w:rPr>
        <w:t xml:space="preserve"> </w:t>
      </w:r>
      <w:r w:rsidR="00F03E98" w:rsidRPr="00123539">
        <w:rPr>
          <w:rFonts w:ascii="Times New Roman" w:hAnsi="Times New Roman" w:cs="Times New Roman"/>
          <w:color w:val="FF0000"/>
          <w:szCs w:val="22"/>
          <w:u w:val="single"/>
        </w:rPr>
        <w:t>(12 point bold and italic</w:t>
      </w:r>
      <w:r w:rsidR="00F03E98" w:rsidRPr="00123539">
        <w:rPr>
          <w:rFonts w:ascii="Times New Roman" w:hAnsi="Times New Roman" w:cs="Tahoma"/>
          <w:color w:val="FF0000"/>
          <w:u w:val="single"/>
        </w:rPr>
        <w:t>)</w:t>
      </w:r>
    </w:p>
    <w:p w:rsidR="003D0C67" w:rsidRDefault="003609FD" w:rsidP="00324A00">
      <w:pPr>
        <w:pStyle w:val="NoSpacing"/>
        <w:spacing w:line="264" w:lineRule="auto"/>
        <w:ind w:firstLine="567"/>
        <w:jc w:val="thaiDistribute"/>
        <w:rPr>
          <w:rFonts w:ascii="Times New Roman" w:hAnsi="Times New Roman" w:cs="Times New Roman"/>
          <w:szCs w:val="22"/>
          <w:lang w:val="en-GB"/>
        </w:rPr>
      </w:pPr>
      <w:r w:rsidRPr="003609FD">
        <w:rPr>
          <w:rFonts w:ascii="Times New Roman" w:hAnsi="Times New Roman" w:cs="Times New Roman"/>
          <w:szCs w:val="22"/>
        </w:rPr>
        <w:t xml:space="preserve">The Environment and Natural Resources Journal has been published since 2001 by the Faculty of Environment and Resource Studies, </w:t>
      </w:r>
      <w:proofErr w:type="spellStart"/>
      <w:r w:rsidRPr="003609FD">
        <w:rPr>
          <w:rFonts w:ascii="Times New Roman" w:hAnsi="Times New Roman" w:cs="Times New Roman"/>
          <w:szCs w:val="22"/>
        </w:rPr>
        <w:t>Mahidol</w:t>
      </w:r>
      <w:proofErr w:type="spellEnd"/>
      <w:r w:rsidRPr="003609FD">
        <w:rPr>
          <w:rFonts w:ascii="Times New Roman" w:hAnsi="Times New Roman" w:cs="Times New Roman"/>
          <w:szCs w:val="22"/>
        </w:rPr>
        <w:t xml:space="preserve"> University, Thailand. Environment and Natural Resources is an open access journal and international publication devoted to various disciplines in environmental science and technology</w:t>
      </w:r>
      <w:r>
        <w:rPr>
          <w:rFonts w:ascii="Times New Roman" w:hAnsi="Times New Roman" w:cs="Times New Roman"/>
          <w:szCs w:val="22"/>
        </w:rPr>
        <w:t xml:space="preserve"> </w:t>
      </w:r>
      <w:r w:rsidRPr="003609FD">
        <w:rPr>
          <w:rFonts w:ascii="Times New Roman" w:hAnsi="Times New Roman" w:cs="Times New Roman"/>
          <w:szCs w:val="22"/>
          <w:highlight w:val="yellow"/>
        </w:rPr>
        <w:t>[2]</w:t>
      </w:r>
      <w:r w:rsidRPr="003609FD">
        <w:rPr>
          <w:rFonts w:ascii="Times New Roman" w:hAnsi="Times New Roman" w:cs="Times New Roman"/>
          <w:szCs w:val="22"/>
        </w:rPr>
        <w:t>. The journal aims to provide the most complete, up-to-date, and reliable sources of information on current developments in the field of environment and natural resource studies with an emphasis on publishing quality articles promptly and making them freely available worldwide.</w:t>
      </w:r>
      <w:r w:rsidR="00F03E98">
        <w:rPr>
          <w:rFonts w:ascii="Times New Roman" w:hAnsi="Times New Roman" w:cs="Times New Roman"/>
          <w:szCs w:val="22"/>
          <w:lang w:val="en-GB"/>
        </w:rPr>
        <w:t xml:space="preserve"> </w:t>
      </w:r>
      <w:r w:rsidR="00F03E98" w:rsidRPr="00123539">
        <w:rPr>
          <w:rFonts w:ascii="Times New Roman" w:hAnsi="Times New Roman" w:cs="Times New Roman"/>
          <w:bCs/>
          <w:color w:val="FF0000"/>
          <w:szCs w:val="22"/>
          <w:u w:val="single"/>
        </w:rPr>
        <w:t>(11 point)</w:t>
      </w:r>
    </w:p>
    <w:p w:rsidR="002F2149" w:rsidRDefault="002F2149" w:rsidP="003D0C67">
      <w:pPr>
        <w:pStyle w:val="NoSpacing"/>
        <w:spacing w:line="264" w:lineRule="auto"/>
        <w:jc w:val="thaiDistribute"/>
        <w:rPr>
          <w:rFonts w:ascii="Times New Roman" w:hAnsi="Times New Roman" w:cs="Times New Roman"/>
          <w:szCs w:val="22"/>
          <w:lang w:val="en-GB"/>
        </w:rPr>
      </w:pPr>
    </w:p>
    <w:p w:rsidR="002F2149" w:rsidRPr="002F2149" w:rsidRDefault="002F2149" w:rsidP="003D0C67">
      <w:pPr>
        <w:pStyle w:val="NoSpacing"/>
        <w:spacing w:line="264" w:lineRule="auto"/>
        <w:jc w:val="thaiDistribute"/>
        <w:rPr>
          <w:rFonts w:ascii="Times New Roman" w:hAnsi="Times New Roman"/>
          <w:b/>
          <w:bCs/>
          <w:i/>
          <w:iCs/>
          <w:szCs w:val="22"/>
          <w:cs/>
          <w:lang w:val="en-GB"/>
        </w:rPr>
      </w:pPr>
      <w:r w:rsidRPr="002F2149">
        <w:rPr>
          <w:rFonts w:ascii="Times New Roman" w:hAnsi="Times New Roman" w:cs="Times New Roman"/>
          <w:b/>
          <w:bCs/>
          <w:i/>
          <w:iCs/>
          <w:szCs w:val="22"/>
          <w:lang w:val="en-GB"/>
        </w:rPr>
        <w:t>2.2</w:t>
      </w:r>
      <w:r w:rsidR="00324A00">
        <w:rPr>
          <w:rFonts w:ascii="Times New Roman" w:hAnsi="Times New Roman" w:cs="Times New Roman"/>
          <w:b/>
          <w:bCs/>
          <w:i/>
          <w:iCs/>
          <w:szCs w:val="22"/>
          <w:lang w:val="en-GB"/>
        </w:rPr>
        <w:t xml:space="preserve"> </w:t>
      </w:r>
      <w:r w:rsidR="003609FD">
        <w:rPr>
          <w:rFonts w:ascii="Times New Roman" w:hAnsi="Times New Roman" w:cs="Times New Roman"/>
          <w:b/>
          <w:bCs/>
          <w:i/>
          <w:iCs/>
          <w:szCs w:val="22"/>
          <w:lang w:val="en-GB"/>
        </w:rPr>
        <w:t>YYYYY</w:t>
      </w:r>
    </w:p>
    <w:p w:rsidR="003D0C67" w:rsidRDefault="003D0C67" w:rsidP="003D0C67">
      <w:pPr>
        <w:pStyle w:val="NoSpacing"/>
        <w:spacing w:line="264" w:lineRule="auto"/>
        <w:jc w:val="thaiDistribute"/>
        <w:rPr>
          <w:rFonts w:ascii="Times New Roman" w:hAnsi="Times New Roman" w:cs="Times New Roman"/>
          <w:szCs w:val="22"/>
          <w:lang w:val="en-GB"/>
        </w:rPr>
      </w:pPr>
    </w:p>
    <w:p w:rsidR="00F03E98" w:rsidRDefault="00F03E98" w:rsidP="003D0C67">
      <w:pPr>
        <w:pStyle w:val="NoSpacing"/>
        <w:spacing w:line="264" w:lineRule="auto"/>
        <w:jc w:val="thaiDistribute"/>
        <w:rPr>
          <w:rFonts w:ascii="Times New Roman" w:hAnsi="Times New Roman" w:cs="Times New Roman"/>
          <w:szCs w:val="22"/>
          <w:lang w:val="en-GB"/>
        </w:rPr>
      </w:pPr>
    </w:p>
    <w:p w:rsidR="00F03E98" w:rsidRPr="003A0CD1" w:rsidRDefault="00F03E98" w:rsidP="003D0C67">
      <w:pPr>
        <w:pStyle w:val="NoSpacing"/>
        <w:spacing w:line="264" w:lineRule="auto"/>
        <w:jc w:val="thaiDistribute"/>
        <w:rPr>
          <w:rFonts w:ascii="Times New Roman" w:hAnsi="Times New Roman" w:cs="Times New Roman"/>
          <w:szCs w:val="22"/>
          <w:lang w:val="en-GB"/>
        </w:rPr>
      </w:pPr>
    </w:p>
    <w:p w:rsidR="005D6C72" w:rsidRPr="003A0CD1" w:rsidRDefault="005D6C72" w:rsidP="003D0C67">
      <w:pPr>
        <w:pStyle w:val="NoSpacing"/>
        <w:spacing w:line="264" w:lineRule="auto"/>
        <w:jc w:val="thaiDistribute"/>
        <w:rPr>
          <w:rFonts w:ascii="Times New Roman" w:hAnsi="Times New Roman" w:cs="Times New Roman"/>
          <w:b/>
          <w:bCs/>
          <w:sz w:val="24"/>
          <w:szCs w:val="24"/>
        </w:rPr>
      </w:pPr>
      <w:r w:rsidRPr="003A0CD1">
        <w:rPr>
          <w:rFonts w:ascii="Times New Roman" w:hAnsi="Times New Roman" w:cs="Times New Roman"/>
          <w:b/>
          <w:bCs/>
          <w:sz w:val="24"/>
          <w:szCs w:val="24"/>
          <w:lang w:val="en-GB"/>
        </w:rPr>
        <w:t>3. R</w:t>
      </w:r>
      <w:r w:rsidR="006B07B8">
        <w:rPr>
          <w:rFonts w:ascii="Times New Roman" w:hAnsi="Times New Roman" w:cs="Times New Roman"/>
          <w:b/>
          <w:bCs/>
          <w:sz w:val="24"/>
          <w:szCs w:val="24"/>
          <w:lang w:val="en-GB"/>
        </w:rPr>
        <w:t>ESULTS AND DISCUSSION</w:t>
      </w:r>
      <w:r w:rsidR="00F03E98">
        <w:rPr>
          <w:rFonts w:ascii="Times New Roman" w:hAnsi="Times New Roman" w:cs="Times New Roman"/>
          <w:b/>
          <w:bCs/>
          <w:sz w:val="24"/>
          <w:szCs w:val="24"/>
          <w:lang w:val="en-GB"/>
        </w:rPr>
        <w:t xml:space="preserve"> </w:t>
      </w:r>
      <w:r w:rsidR="00F03E98" w:rsidRPr="00123539">
        <w:rPr>
          <w:rFonts w:ascii="Times New Roman" w:hAnsi="Times New Roman" w:cs="Times New Roman"/>
          <w:color w:val="FF0000"/>
          <w:sz w:val="24"/>
          <w:szCs w:val="24"/>
          <w:u w:val="single"/>
        </w:rPr>
        <w:t>(12 point bold</w:t>
      </w:r>
      <w:r w:rsidR="00F03E98" w:rsidRPr="00123539">
        <w:rPr>
          <w:rFonts w:ascii="Times New Roman" w:hAnsi="Times New Roman" w:cs="Tahoma"/>
          <w:color w:val="FF0000"/>
          <w:sz w:val="24"/>
          <w:szCs w:val="30"/>
          <w:u w:val="single"/>
        </w:rPr>
        <w:t>)</w:t>
      </w:r>
    </w:p>
    <w:p w:rsidR="005D6C72" w:rsidRPr="00116251" w:rsidRDefault="005D6C72" w:rsidP="003D0C67">
      <w:pPr>
        <w:pStyle w:val="NoSpacing"/>
        <w:spacing w:line="264" w:lineRule="auto"/>
        <w:jc w:val="thaiDistribute"/>
        <w:rPr>
          <w:rFonts w:ascii="Times New Roman" w:hAnsi="Times New Roman" w:cs="Times New Roman"/>
          <w:b/>
          <w:bCs/>
          <w:i/>
          <w:iCs/>
          <w:szCs w:val="22"/>
          <w:lang w:val="en-GB"/>
        </w:rPr>
      </w:pPr>
      <w:r w:rsidRPr="00116251">
        <w:rPr>
          <w:rFonts w:ascii="Times New Roman" w:hAnsi="Times New Roman" w:cs="Times New Roman"/>
          <w:b/>
          <w:bCs/>
          <w:i/>
          <w:iCs/>
          <w:szCs w:val="22"/>
          <w:lang w:val="en-GB"/>
        </w:rPr>
        <w:t xml:space="preserve">3.1 </w:t>
      </w:r>
      <w:r w:rsidR="003609FD">
        <w:rPr>
          <w:rFonts w:ascii="Times New Roman" w:hAnsi="Times New Roman" w:cs="Times New Roman"/>
          <w:b/>
          <w:bCs/>
          <w:i/>
          <w:iCs/>
          <w:szCs w:val="22"/>
          <w:lang w:val="en-GB"/>
        </w:rPr>
        <w:t>XXXX</w:t>
      </w:r>
      <w:r w:rsidRPr="00116251">
        <w:rPr>
          <w:rFonts w:ascii="Times New Roman" w:hAnsi="Times New Roman" w:cs="Times New Roman"/>
          <w:b/>
          <w:bCs/>
          <w:i/>
          <w:iCs/>
          <w:szCs w:val="22"/>
          <w:lang w:val="en-GB"/>
        </w:rPr>
        <w:t xml:space="preserve"> </w:t>
      </w:r>
      <w:r w:rsidR="00F03E98" w:rsidRPr="00123539">
        <w:rPr>
          <w:rFonts w:ascii="Times New Roman" w:hAnsi="Times New Roman" w:cs="Times New Roman"/>
          <w:color w:val="FF0000"/>
          <w:szCs w:val="22"/>
          <w:u w:val="single"/>
        </w:rPr>
        <w:t>(12 point bold and italic</w:t>
      </w:r>
      <w:r w:rsidR="00F03E98" w:rsidRPr="00123539">
        <w:rPr>
          <w:rFonts w:ascii="Times New Roman" w:hAnsi="Times New Roman" w:cs="Tahoma"/>
          <w:color w:val="FF0000"/>
          <w:u w:val="single"/>
        </w:rPr>
        <w:t>)</w:t>
      </w:r>
    </w:p>
    <w:p w:rsidR="005D6C72" w:rsidRPr="00116251" w:rsidRDefault="003609FD" w:rsidP="00116251">
      <w:pPr>
        <w:pStyle w:val="NoSpacing"/>
        <w:spacing w:line="264" w:lineRule="auto"/>
        <w:ind w:firstLine="567"/>
        <w:jc w:val="thaiDistribute"/>
        <w:rPr>
          <w:rFonts w:ascii="Times New Roman" w:hAnsi="Times New Roman" w:cs="Times New Roman"/>
          <w:szCs w:val="22"/>
          <w:lang w:val="en-GB"/>
        </w:rPr>
      </w:pPr>
      <w:r w:rsidRPr="003609FD">
        <w:rPr>
          <w:rFonts w:ascii="Times New Roman" w:hAnsi="Times New Roman" w:cs="Times New Roman"/>
          <w:szCs w:val="22"/>
        </w:rPr>
        <w:t>It is our honor and great pleasure to invite all to attend this 4th Environment and Natural Resource International Conference (ENRIC). The target groups for this International Conference are students, researchers, academicians, scientists, engineers, NGO members, policy makers and other stakeholders from the fields of science, engineering, environment, natural resources, and sustainable development.</w:t>
      </w:r>
      <w:r w:rsidR="00F03E98">
        <w:rPr>
          <w:rFonts w:ascii="Times New Roman" w:hAnsi="Times New Roman" w:cs="Times New Roman"/>
          <w:szCs w:val="22"/>
        </w:rPr>
        <w:t xml:space="preserve"> </w:t>
      </w:r>
      <w:r w:rsidR="00F03E98" w:rsidRPr="00123539">
        <w:rPr>
          <w:rFonts w:ascii="Times New Roman" w:hAnsi="Times New Roman" w:cs="Times New Roman"/>
          <w:bCs/>
          <w:color w:val="FF0000"/>
          <w:szCs w:val="22"/>
          <w:u w:val="single"/>
        </w:rPr>
        <w:t>(11 point)</w:t>
      </w:r>
    </w:p>
    <w:p w:rsidR="008E5FF8" w:rsidRPr="00116251" w:rsidRDefault="008E5FF8" w:rsidP="003D0C67">
      <w:pPr>
        <w:pStyle w:val="NoSpacing"/>
        <w:spacing w:line="264" w:lineRule="auto"/>
        <w:jc w:val="thaiDistribute"/>
        <w:rPr>
          <w:rFonts w:ascii="Times New Roman" w:hAnsi="Times New Roman" w:cs="Times New Roman"/>
          <w:bCs/>
          <w:szCs w:val="22"/>
        </w:rPr>
      </w:pPr>
    </w:p>
    <w:p w:rsidR="003D0C67" w:rsidRPr="00F03E98" w:rsidRDefault="00F03E98" w:rsidP="003D0C67">
      <w:pPr>
        <w:pStyle w:val="NoSpacing"/>
        <w:spacing w:line="264" w:lineRule="auto"/>
        <w:jc w:val="thaiDistribute"/>
        <w:rPr>
          <w:rFonts w:ascii="Times New Roman" w:hAnsi="Times New Roman" w:cs="Times New Roman"/>
          <w:b/>
          <w:i/>
          <w:iCs/>
          <w:szCs w:val="22"/>
        </w:rPr>
      </w:pPr>
      <w:r w:rsidRPr="00F03E98">
        <w:rPr>
          <w:rFonts w:ascii="Times New Roman" w:hAnsi="Times New Roman" w:cs="Times New Roman"/>
          <w:b/>
          <w:i/>
          <w:iCs/>
          <w:szCs w:val="22"/>
        </w:rPr>
        <w:t xml:space="preserve">3.2 </w:t>
      </w:r>
      <w:r w:rsidR="003609FD">
        <w:rPr>
          <w:rFonts w:ascii="Times New Roman" w:hAnsi="Times New Roman" w:cs="Times New Roman"/>
          <w:b/>
          <w:i/>
          <w:iCs/>
          <w:szCs w:val="22"/>
        </w:rPr>
        <w:t>YYYY</w:t>
      </w:r>
    </w:p>
    <w:p w:rsidR="003D0C67" w:rsidRDefault="003D0C67" w:rsidP="003D0C67">
      <w:pPr>
        <w:pStyle w:val="NoSpacing"/>
        <w:spacing w:line="264" w:lineRule="auto"/>
        <w:jc w:val="thaiDistribute"/>
        <w:rPr>
          <w:rFonts w:ascii="Times New Roman" w:hAnsi="Times New Roman" w:cs="Times New Roman"/>
          <w:bCs/>
          <w:szCs w:val="22"/>
        </w:rPr>
      </w:pPr>
    </w:p>
    <w:p w:rsidR="00F03E98" w:rsidRDefault="00F03E98" w:rsidP="003D0C67">
      <w:pPr>
        <w:pStyle w:val="NoSpacing"/>
        <w:spacing w:line="264" w:lineRule="auto"/>
        <w:jc w:val="thaiDistribute"/>
        <w:rPr>
          <w:rFonts w:ascii="Times New Roman" w:hAnsi="Times New Roman" w:cs="Times New Roman"/>
          <w:bCs/>
          <w:szCs w:val="22"/>
        </w:rPr>
      </w:pPr>
    </w:p>
    <w:p w:rsidR="00F03E98" w:rsidRPr="00116251" w:rsidRDefault="00F03E98" w:rsidP="003D0C67">
      <w:pPr>
        <w:pStyle w:val="NoSpacing"/>
        <w:spacing w:line="264" w:lineRule="auto"/>
        <w:jc w:val="thaiDistribute"/>
        <w:rPr>
          <w:rFonts w:ascii="Times New Roman" w:hAnsi="Times New Roman" w:cs="Times New Roman"/>
          <w:bCs/>
          <w:szCs w:val="22"/>
        </w:rPr>
      </w:pPr>
    </w:p>
    <w:p w:rsidR="008E5FF8" w:rsidRPr="003A0CD1" w:rsidRDefault="00116251" w:rsidP="003D0C67">
      <w:pPr>
        <w:pStyle w:val="NoSpacing"/>
        <w:spacing w:line="264" w:lineRule="auto"/>
        <w:jc w:val="thaiDistribute"/>
        <w:rPr>
          <w:rFonts w:ascii="Times New Roman" w:hAnsi="Times New Roman" w:cs="Times New Roman"/>
          <w:b/>
          <w:sz w:val="24"/>
          <w:szCs w:val="24"/>
        </w:rPr>
      </w:pPr>
      <w:r w:rsidRPr="003A0CD1">
        <w:rPr>
          <w:rFonts w:ascii="Times New Roman" w:hAnsi="Times New Roman" w:cs="Times New Roman"/>
          <w:b/>
          <w:sz w:val="24"/>
          <w:szCs w:val="24"/>
        </w:rPr>
        <w:t xml:space="preserve">4. </w:t>
      </w:r>
      <w:r w:rsidR="008E5FF8" w:rsidRPr="003A0CD1">
        <w:rPr>
          <w:rFonts w:ascii="Times New Roman" w:hAnsi="Times New Roman" w:cs="Times New Roman"/>
          <w:b/>
          <w:sz w:val="24"/>
          <w:szCs w:val="24"/>
        </w:rPr>
        <w:t>C</w:t>
      </w:r>
      <w:r w:rsidR="006B07B8">
        <w:rPr>
          <w:rFonts w:ascii="Times New Roman" w:hAnsi="Times New Roman" w:cs="Times New Roman"/>
          <w:b/>
          <w:sz w:val="24"/>
          <w:szCs w:val="24"/>
        </w:rPr>
        <w:t>ONCLUSIONS</w:t>
      </w:r>
      <w:r w:rsidR="00F03E98">
        <w:rPr>
          <w:rFonts w:ascii="Times New Roman" w:hAnsi="Times New Roman" w:cs="Times New Roman"/>
          <w:b/>
          <w:sz w:val="24"/>
          <w:szCs w:val="24"/>
        </w:rPr>
        <w:t xml:space="preserve"> </w:t>
      </w:r>
      <w:r w:rsidR="00F03E98" w:rsidRPr="00123539">
        <w:rPr>
          <w:rFonts w:ascii="Times New Roman" w:hAnsi="Times New Roman" w:cs="Times New Roman"/>
          <w:color w:val="FF0000"/>
          <w:sz w:val="24"/>
          <w:szCs w:val="24"/>
          <w:u w:val="single"/>
        </w:rPr>
        <w:t>(12 point bold</w:t>
      </w:r>
      <w:r w:rsidR="00F03E98" w:rsidRPr="00123539">
        <w:rPr>
          <w:rFonts w:ascii="Times New Roman" w:hAnsi="Times New Roman" w:cs="Tahoma"/>
          <w:color w:val="FF0000"/>
          <w:sz w:val="24"/>
          <w:szCs w:val="30"/>
          <w:u w:val="single"/>
        </w:rPr>
        <w:t>)</w:t>
      </w:r>
    </w:p>
    <w:p w:rsidR="00F03E98" w:rsidRPr="00F03E98" w:rsidRDefault="00F03E98" w:rsidP="00F03E98">
      <w:pPr>
        <w:pStyle w:val="NoSpacing"/>
        <w:spacing w:line="264" w:lineRule="auto"/>
        <w:ind w:firstLine="567"/>
        <w:jc w:val="thaiDistribute"/>
        <w:rPr>
          <w:rFonts w:ascii="Times New Roman" w:hAnsi="Times New Roman" w:cs="Times New Roman"/>
          <w:szCs w:val="22"/>
        </w:rPr>
      </w:pPr>
      <w:r w:rsidRPr="00F03E98">
        <w:rPr>
          <w:rFonts w:ascii="Times New Roman" w:hAnsi="Times New Roman" w:cs="Times New Roman"/>
          <w:szCs w:val="22"/>
        </w:rPr>
        <w:t xml:space="preserve">Based on laboratory experiments and data analysis in this study. Some conclusions were drawn as follows: </w:t>
      </w:r>
    </w:p>
    <w:p w:rsidR="003609FD" w:rsidRPr="003609FD" w:rsidRDefault="003609FD" w:rsidP="003609FD">
      <w:pPr>
        <w:pStyle w:val="NoSpacing"/>
        <w:spacing w:line="264" w:lineRule="auto"/>
        <w:ind w:firstLine="567"/>
        <w:jc w:val="thaiDistribute"/>
        <w:rPr>
          <w:rFonts w:ascii="Times New Roman" w:hAnsi="Times New Roman" w:cs="Times New Roman"/>
          <w:szCs w:val="22"/>
        </w:rPr>
      </w:pPr>
      <w:r>
        <w:rPr>
          <w:rFonts w:ascii="Times New Roman" w:hAnsi="Times New Roman" w:cs="Times New Roman"/>
          <w:szCs w:val="22"/>
        </w:rPr>
        <w:t xml:space="preserve">1. </w:t>
      </w:r>
      <w:r w:rsidRPr="003609FD">
        <w:rPr>
          <w:rFonts w:ascii="Times New Roman" w:hAnsi="Times New Roman" w:cs="Times New Roman"/>
          <w:szCs w:val="22"/>
        </w:rPr>
        <w:t>To gather researchers in environmental science and other disciplines related to environment and natural resources issues, so that they may present their recent research findings and achievements.</w:t>
      </w:r>
    </w:p>
    <w:p w:rsidR="003609FD" w:rsidRPr="003609FD" w:rsidRDefault="003609FD" w:rsidP="003609FD">
      <w:pPr>
        <w:pStyle w:val="NoSpacing"/>
        <w:spacing w:line="264" w:lineRule="auto"/>
        <w:ind w:firstLine="567"/>
        <w:jc w:val="thaiDistribute"/>
        <w:rPr>
          <w:rFonts w:ascii="Times New Roman" w:hAnsi="Times New Roman" w:cs="Times New Roman"/>
          <w:szCs w:val="22"/>
        </w:rPr>
      </w:pPr>
      <w:r>
        <w:rPr>
          <w:rFonts w:ascii="Times New Roman" w:hAnsi="Times New Roman" w:cs="Times New Roman"/>
          <w:szCs w:val="22"/>
        </w:rPr>
        <w:t xml:space="preserve">2. </w:t>
      </w:r>
      <w:r w:rsidRPr="003609FD">
        <w:rPr>
          <w:rFonts w:ascii="Times New Roman" w:hAnsi="Times New Roman" w:cs="Times New Roman"/>
          <w:szCs w:val="22"/>
        </w:rPr>
        <w:t>To share current research and management experience amongst the university community, consulting and governmental agency professionals, and environmental organizations.</w:t>
      </w:r>
    </w:p>
    <w:p w:rsidR="00F03E98" w:rsidRPr="003609FD" w:rsidRDefault="003609FD" w:rsidP="003609FD">
      <w:pPr>
        <w:pStyle w:val="NoSpacing"/>
        <w:spacing w:line="264" w:lineRule="auto"/>
        <w:ind w:firstLine="567"/>
        <w:jc w:val="thaiDistribute"/>
        <w:rPr>
          <w:rFonts w:ascii="Times New Roman" w:hAnsi="Times New Roman" w:cs="Times New Roman"/>
          <w:szCs w:val="22"/>
        </w:rPr>
      </w:pPr>
      <w:r>
        <w:rPr>
          <w:rFonts w:ascii="Times New Roman" w:hAnsi="Times New Roman" w:cs="Times New Roman"/>
          <w:szCs w:val="22"/>
        </w:rPr>
        <w:lastRenderedPageBreak/>
        <w:t xml:space="preserve">3. </w:t>
      </w:r>
      <w:r w:rsidRPr="003609FD">
        <w:rPr>
          <w:rFonts w:ascii="Times New Roman" w:hAnsi="Times New Roman" w:cs="Times New Roman"/>
          <w:szCs w:val="22"/>
        </w:rPr>
        <w:t>To stimulate the development of collaborative research on environment and natural resources issues in the S.E.A. region.</w:t>
      </w:r>
      <w:r>
        <w:rPr>
          <w:rFonts w:ascii="Times New Roman" w:hAnsi="Times New Roman" w:cs="Times New Roman"/>
          <w:szCs w:val="22"/>
        </w:rPr>
        <w:t xml:space="preserve"> </w:t>
      </w:r>
      <w:r w:rsidR="00F03E98" w:rsidRPr="003609FD">
        <w:rPr>
          <w:rFonts w:ascii="Times New Roman" w:hAnsi="Times New Roman" w:cs="Times New Roman"/>
          <w:bCs/>
          <w:color w:val="FF0000"/>
          <w:szCs w:val="22"/>
          <w:u w:val="single"/>
        </w:rPr>
        <w:t>(11 point)</w:t>
      </w:r>
    </w:p>
    <w:p w:rsidR="008E5FF8" w:rsidRPr="00F03E98" w:rsidRDefault="008E5FF8" w:rsidP="00116251">
      <w:pPr>
        <w:pStyle w:val="NoSpacing"/>
        <w:spacing w:line="264" w:lineRule="auto"/>
        <w:jc w:val="thaiDistribute"/>
        <w:rPr>
          <w:rFonts w:ascii="Times New Roman" w:hAnsi="Times New Roman" w:cs="Times New Roman"/>
          <w:szCs w:val="22"/>
        </w:rPr>
      </w:pPr>
    </w:p>
    <w:p w:rsidR="008E5FF8" w:rsidRPr="003A0CD1" w:rsidRDefault="008E5FF8" w:rsidP="003D0C67">
      <w:pPr>
        <w:pStyle w:val="NoSpacing"/>
        <w:spacing w:line="264" w:lineRule="auto"/>
        <w:jc w:val="thaiDistribute"/>
        <w:rPr>
          <w:rFonts w:ascii="Times New Roman" w:hAnsi="Times New Roman" w:cs="Times New Roman"/>
          <w:b/>
          <w:bCs/>
          <w:sz w:val="24"/>
          <w:szCs w:val="24"/>
          <w:lang w:val="en-GB"/>
        </w:rPr>
      </w:pPr>
      <w:bookmarkStart w:id="0" w:name="_GoBack"/>
      <w:bookmarkEnd w:id="0"/>
      <w:r w:rsidRPr="003A0CD1">
        <w:rPr>
          <w:rFonts w:ascii="Times New Roman" w:hAnsi="Times New Roman" w:cs="Times New Roman"/>
          <w:b/>
          <w:bCs/>
          <w:sz w:val="24"/>
          <w:szCs w:val="24"/>
          <w:lang w:val="en-GB"/>
        </w:rPr>
        <w:t>Acknowledgement</w:t>
      </w:r>
      <w:r w:rsidR="004D3AF8">
        <w:rPr>
          <w:rFonts w:ascii="Times New Roman" w:hAnsi="Times New Roman" w:cs="Times New Roman"/>
          <w:b/>
          <w:bCs/>
          <w:sz w:val="24"/>
          <w:szCs w:val="24"/>
          <w:lang w:val="en-GB"/>
        </w:rPr>
        <w:t xml:space="preserve"> </w:t>
      </w:r>
      <w:r w:rsidR="004D3AF8" w:rsidRPr="00123539">
        <w:rPr>
          <w:rFonts w:ascii="Times New Roman" w:hAnsi="Times New Roman" w:cs="Times New Roman"/>
          <w:color w:val="FF0000"/>
          <w:sz w:val="24"/>
          <w:szCs w:val="24"/>
          <w:u w:val="single"/>
        </w:rPr>
        <w:t>(12 point bold</w:t>
      </w:r>
      <w:r w:rsidR="004D3AF8" w:rsidRPr="00123539">
        <w:rPr>
          <w:rFonts w:ascii="Times New Roman" w:hAnsi="Times New Roman" w:cs="Tahoma"/>
          <w:color w:val="FF0000"/>
          <w:sz w:val="24"/>
          <w:szCs w:val="30"/>
          <w:u w:val="single"/>
        </w:rPr>
        <w:t>)</w:t>
      </w:r>
    </w:p>
    <w:p w:rsidR="008E5FF8" w:rsidRDefault="008E5FF8" w:rsidP="003D0C67">
      <w:pPr>
        <w:pStyle w:val="NoSpacing"/>
        <w:spacing w:line="264" w:lineRule="auto"/>
        <w:ind w:firstLine="720"/>
        <w:jc w:val="thaiDistribute"/>
        <w:rPr>
          <w:rFonts w:ascii="Times New Roman" w:hAnsi="Times New Roman" w:cs="Times New Roman"/>
          <w:szCs w:val="22"/>
          <w:lang w:val="en-GB"/>
        </w:rPr>
      </w:pPr>
      <w:r w:rsidRPr="00DC0EE5">
        <w:rPr>
          <w:rFonts w:ascii="Times New Roman" w:hAnsi="Times New Roman" w:cs="Times New Roman"/>
          <w:szCs w:val="22"/>
          <w:lang w:val="en-GB"/>
        </w:rPr>
        <w:t xml:space="preserve">The authors acknowledge the </w:t>
      </w:r>
      <w:r w:rsidR="00F03E98">
        <w:rPr>
          <w:rFonts w:ascii="Times New Roman" w:hAnsi="Times New Roman" w:cs="Times New Roman"/>
          <w:szCs w:val="22"/>
          <w:lang w:val="en-GB"/>
        </w:rPr>
        <w:t xml:space="preserve">……………. </w:t>
      </w:r>
      <w:r w:rsidR="00F03E98" w:rsidRPr="00123539">
        <w:rPr>
          <w:rFonts w:ascii="Times New Roman" w:hAnsi="Times New Roman" w:cs="Times New Roman"/>
          <w:bCs/>
          <w:color w:val="FF0000"/>
          <w:szCs w:val="22"/>
          <w:u w:val="single"/>
        </w:rPr>
        <w:t>(11 point)</w:t>
      </w:r>
    </w:p>
    <w:p w:rsidR="0038333A" w:rsidRPr="00DC0EE5" w:rsidRDefault="0038333A" w:rsidP="003A0CD1">
      <w:pPr>
        <w:pStyle w:val="NoSpacing"/>
        <w:spacing w:line="264" w:lineRule="auto"/>
        <w:jc w:val="thaiDistribute"/>
        <w:rPr>
          <w:rFonts w:ascii="Times New Roman" w:hAnsi="Times New Roman" w:cs="Times New Roman"/>
          <w:szCs w:val="22"/>
          <w:lang w:val="en-GB"/>
        </w:rPr>
      </w:pPr>
    </w:p>
    <w:p w:rsidR="006361E1" w:rsidRDefault="006361E1" w:rsidP="003A0CD1">
      <w:pPr>
        <w:pStyle w:val="NoSpacing"/>
        <w:spacing w:line="264" w:lineRule="auto"/>
        <w:jc w:val="thaiDistribute"/>
        <w:rPr>
          <w:rFonts w:ascii="Times New Roman" w:hAnsi="Times New Roman" w:cs="Tahoma"/>
          <w:i/>
          <w:iCs/>
          <w:sz w:val="20"/>
          <w:szCs w:val="24"/>
        </w:rPr>
      </w:pPr>
      <w:r w:rsidRPr="003A0CD1">
        <w:rPr>
          <w:rFonts w:ascii="Times New Roman" w:hAnsi="Times New Roman" w:cs="Times New Roman"/>
          <w:b/>
          <w:bCs/>
          <w:sz w:val="24"/>
          <w:szCs w:val="24"/>
        </w:rPr>
        <w:t>References</w:t>
      </w:r>
      <w:r w:rsidR="004D3AF8">
        <w:rPr>
          <w:rFonts w:ascii="Times New Roman" w:hAnsi="Times New Roman" w:cs="Times New Roman"/>
          <w:b/>
          <w:bCs/>
          <w:sz w:val="24"/>
          <w:szCs w:val="24"/>
        </w:rPr>
        <w:t xml:space="preserve"> </w:t>
      </w:r>
      <w:r w:rsidR="004D3AF8" w:rsidRPr="00123539">
        <w:rPr>
          <w:rFonts w:ascii="Times New Roman" w:hAnsi="Times New Roman" w:cs="Times New Roman"/>
          <w:color w:val="FF0000"/>
          <w:sz w:val="24"/>
          <w:szCs w:val="24"/>
          <w:u w:val="single"/>
        </w:rPr>
        <w:t>(12 point bold</w:t>
      </w:r>
      <w:r w:rsidR="004D3AF8" w:rsidRPr="00123539">
        <w:rPr>
          <w:rFonts w:ascii="Times New Roman" w:hAnsi="Times New Roman" w:cs="Tahoma"/>
          <w:color w:val="FF0000"/>
          <w:sz w:val="24"/>
          <w:szCs w:val="30"/>
          <w:u w:val="single"/>
        </w:rPr>
        <w:t>)</w:t>
      </w:r>
      <w:r w:rsidR="004D3AF8" w:rsidRPr="00123539">
        <w:rPr>
          <w:rFonts w:ascii="Times New Roman" w:hAnsi="Times New Roman" w:cs="Tahoma"/>
          <w:color w:val="FF0000"/>
          <w:sz w:val="24"/>
          <w:szCs w:val="30"/>
        </w:rPr>
        <w:t xml:space="preserve"> </w:t>
      </w:r>
      <w:r w:rsidR="004D3AF8" w:rsidRPr="00123539">
        <w:rPr>
          <w:rFonts w:ascii="Times New Roman" w:hAnsi="Times New Roman" w:cs="Tahoma"/>
          <w:i/>
          <w:iCs/>
          <w:color w:val="FF0000"/>
          <w:sz w:val="20"/>
          <w:szCs w:val="24"/>
        </w:rPr>
        <w:t>(In the list of references at the end of the manuscript, full and complete references must be given in the following style and punctuation</w:t>
      </w:r>
      <w:r w:rsidR="003E054F" w:rsidRPr="00123539">
        <w:rPr>
          <w:rFonts w:ascii="Times New Roman" w:hAnsi="Times New Roman" w:cs="Tahoma"/>
          <w:i/>
          <w:iCs/>
          <w:color w:val="FF0000"/>
          <w:sz w:val="20"/>
          <w:szCs w:val="24"/>
        </w:rPr>
        <w:t>)</w:t>
      </w:r>
    </w:p>
    <w:p w:rsidR="003E054F" w:rsidRDefault="003E054F" w:rsidP="003A0CD1">
      <w:pPr>
        <w:pStyle w:val="NoSpacing"/>
        <w:spacing w:line="264" w:lineRule="auto"/>
        <w:jc w:val="thaiDistribute"/>
        <w:rPr>
          <w:rFonts w:ascii="Times New Roman" w:hAnsi="Times New Roman" w:cs="Tahoma"/>
          <w:i/>
          <w:iCs/>
          <w:sz w:val="20"/>
          <w:szCs w:val="24"/>
        </w:rPr>
      </w:pPr>
    </w:p>
    <w:p w:rsidR="009430A8" w:rsidRPr="00123539" w:rsidRDefault="003E054F" w:rsidP="003A0CD1">
      <w:pPr>
        <w:pStyle w:val="NoSpacing"/>
        <w:spacing w:line="264" w:lineRule="auto"/>
        <w:jc w:val="thaiDistribute"/>
        <w:rPr>
          <w:rFonts w:ascii="Times New Roman" w:hAnsi="Times New Roman" w:cs="Times New Roman"/>
          <w:color w:val="FF0000"/>
          <w:sz w:val="20"/>
          <w:szCs w:val="20"/>
          <w:u w:val="single"/>
          <w:lang w:val="en-GB"/>
        </w:rPr>
      </w:pPr>
      <w:r w:rsidRPr="00123539">
        <w:rPr>
          <w:rFonts w:ascii="Times New Roman" w:hAnsi="Times New Roman" w:cs="Times New Roman"/>
          <w:color w:val="FF0000"/>
          <w:sz w:val="20"/>
          <w:szCs w:val="20"/>
          <w:u w:val="single"/>
          <w:lang w:val="en-GB"/>
        </w:rPr>
        <w:t>(Reference must be given in APA style. Use a sequential number system for references and use 9 point for font size in the reference lists)</w:t>
      </w:r>
    </w:p>
    <w:p w:rsidR="004D3AF8" w:rsidRDefault="004D3AF8" w:rsidP="004D3AF8">
      <w:pPr>
        <w:pStyle w:val="NoSpacing"/>
        <w:spacing w:line="264" w:lineRule="auto"/>
        <w:ind w:left="284" w:hanging="284"/>
        <w:jc w:val="thaiDistribute"/>
        <w:rPr>
          <w:rFonts w:ascii="Times New Roman" w:hAnsi="Times New Roman" w:cs="Times New Roman"/>
          <w:sz w:val="18"/>
          <w:szCs w:val="18"/>
        </w:rPr>
      </w:pPr>
      <w:r>
        <w:rPr>
          <w:rFonts w:ascii="Times New Roman" w:hAnsi="Times New Roman" w:cs="Times New Roman"/>
          <w:sz w:val="18"/>
          <w:szCs w:val="18"/>
        </w:rPr>
        <w:t xml:space="preserve">[1] </w:t>
      </w:r>
      <w:r w:rsidR="003A0CD1" w:rsidRPr="003A0CD1">
        <w:rPr>
          <w:rFonts w:ascii="Times New Roman" w:hAnsi="Times New Roman" w:cs="Times New Roman"/>
          <w:sz w:val="18"/>
          <w:szCs w:val="18"/>
        </w:rPr>
        <w:t xml:space="preserve">Ali, M., Jiang, R., Ma, H., Pan, H., Abbas, K., Ashraf, U., &amp; </w:t>
      </w:r>
      <w:proofErr w:type="spellStart"/>
      <w:r w:rsidR="003A0CD1" w:rsidRPr="003A0CD1">
        <w:rPr>
          <w:rFonts w:ascii="Times New Roman" w:hAnsi="Times New Roman" w:cs="Times New Roman"/>
          <w:sz w:val="18"/>
          <w:szCs w:val="18"/>
        </w:rPr>
        <w:t>Ullah</w:t>
      </w:r>
      <w:proofErr w:type="spellEnd"/>
      <w:r w:rsidR="003A0CD1" w:rsidRPr="003A0CD1">
        <w:rPr>
          <w:rFonts w:ascii="Times New Roman" w:hAnsi="Times New Roman" w:cs="Times New Roman"/>
          <w:sz w:val="18"/>
          <w:szCs w:val="18"/>
        </w:rPr>
        <w:t>, J. (2021). Machine learning-A novel approach of well logs similarity based on synchronization measures to predict shear sonic logs. Journal of Petroleum Science and Engineering, 203, 108602.</w:t>
      </w:r>
      <w:bookmarkStart w:id="1" w:name="_Hlk87544598"/>
      <w:r w:rsidR="003E054F">
        <w:rPr>
          <w:rFonts w:ascii="Times New Roman" w:hAnsi="Times New Roman" w:cs="Times New Roman"/>
          <w:sz w:val="18"/>
          <w:szCs w:val="18"/>
        </w:rPr>
        <w:t xml:space="preserve"> </w:t>
      </w:r>
    </w:p>
    <w:p w:rsidR="003A0CD1" w:rsidRPr="003A0CD1" w:rsidRDefault="004D3AF8" w:rsidP="004D3AF8">
      <w:pPr>
        <w:pStyle w:val="NoSpacing"/>
        <w:spacing w:line="264" w:lineRule="auto"/>
        <w:ind w:left="284" w:hanging="284"/>
        <w:jc w:val="thaiDistribute"/>
        <w:rPr>
          <w:rFonts w:ascii="Times New Roman" w:hAnsi="Times New Roman" w:cs="Times New Roman"/>
          <w:sz w:val="18"/>
          <w:szCs w:val="18"/>
        </w:rPr>
      </w:pPr>
      <w:r>
        <w:rPr>
          <w:rFonts w:ascii="Times New Roman" w:hAnsi="Times New Roman" w:cs="Times New Roman"/>
          <w:sz w:val="18"/>
          <w:szCs w:val="18"/>
        </w:rPr>
        <w:t xml:space="preserve">[2] </w:t>
      </w:r>
      <w:proofErr w:type="spellStart"/>
      <w:r w:rsidR="003A0CD1" w:rsidRPr="003A0CD1">
        <w:rPr>
          <w:rFonts w:ascii="Times New Roman" w:hAnsi="Times New Roman" w:cs="Times New Roman"/>
          <w:sz w:val="18"/>
          <w:szCs w:val="18"/>
        </w:rPr>
        <w:t>Anees</w:t>
      </w:r>
      <w:proofErr w:type="spellEnd"/>
      <w:r w:rsidR="003A0CD1" w:rsidRPr="003A0CD1">
        <w:rPr>
          <w:rFonts w:ascii="Times New Roman" w:hAnsi="Times New Roman" w:cs="Times New Roman"/>
          <w:sz w:val="18"/>
          <w:szCs w:val="18"/>
        </w:rPr>
        <w:t>,</w:t>
      </w:r>
      <w:bookmarkEnd w:id="1"/>
      <w:r w:rsidR="003A0CD1" w:rsidRPr="003A0CD1">
        <w:rPr>
          <w:rFonts w:ascii="Times New Roman" w:hAnsi="Times New Roman" w:cs="Times New Roman"/>
          <w:sz w:val="18"/>
          <w:szCs w:val="18"/>
        </w:rPr>
        <w:t xml:space="preserve"> A., </w:t>
      </w:r>
      <w:proofErr w:type="spellStart"/>
      <w:r w:rsidR="003A0CD1" w:rsidRPr="003A0CD1">
        <w:rPr>
          <w:rFonts w:ascii="Times New Roman" w:hAnsi="Times New Roman" w:cs="Times New Roman"/>
          <w:sz w:val="18"/>
          <w:szCs w:val="18"/>
        </w:rPr>
        <w:t>Wanzhong</w:t>
      </w:r>
      <w:proofErr w:type="spellEnd"/>
      <w:r w:rsidR="003A0CD1" w:rsidRPr="003A0CD1">
        <w:rPr>
          <w:rFonts w:ascii="Times New Roman" w:hAnsi="Times New Roman" w:cs="Times New Roman"/>
          <w:sz w:val="18"/>
          <w:szCs w:val="18"/>
        </w:rPr>
        <w:t xml:space="preserve">, S., Ashraf, U., Qinghai, X. (2019). Channel identification using 3D seismic attributes in lower </w:t>
      </w:r>
      <w:proofErr w:type="spellStart"/>
      <w:r w:rsidR="003A0CD1" w:rsidRPr="003A0CD1">
        <w:rPr>
          <w:rFonts w:ascii="Times New Roman" w:hAnsi="Times New Roman" w:cs="Times New Roman"/>
          <w:sz w:val="18"/>
          <w:szCs w:val="18"/>
        </w:rPr>
        <w:t>Shihezi</w:t>
      </w:r>
      <w:proofErr w:type="spellEnd"/>
      <w:r w:rsidR="003A0CD1" w:rsidRPr="003A0CD1">
        <w:rPr>
          <w:rFonts w:ascii="Times New Roman" w:hAnsi="Times New Roman" w:cs="Times New Roman"/>
          <w:sz w:val="18"/>
          <w:szCs w:val="18"/>
        </w:rPr>
        <w:t xml:space="preserve"> Formation of </w:t>
      </w:r>
      <w:proofErr w:type="spellStart"/>
      <w:r w:rsidR="003A0CD1" w:rsidRPr="003A0CD1">
        <w:rPr>
          <w:rFonts w:ascii="Times New Roman" w:hAnsi="Times New Roman" w:cs="Times New Roman"/>
          <w:sz w:val="18"/>
          <w:szCs w:val="18"/>
        </w:rPr>
        <w:t>Hangjinqi</w:t>
      </w:r>
      <w:proofErr w:type="spellEnd"/>
      <w:r w:rsidR="003A0CD1" w:rsidRPr="003A0CD1">
        <w:rPr>
          <w:rFonts w:ascii="Times New Roman" w:hAnsi="Times New Roman" w:cs="Times New Roman"/>
          <w:sz w:val="18"/>
          <w:szCs w:val="18"/>
        </w:rPr>
        <w:t xml:space="preserve"> area, northern Ordos Basin, China. Journal of Apply Geophysics, 63, 139-150.</w:t>
      </w:r>
    </w:p>
    <w:p w:rsidR="003A0CD1" w:rsidRPr="003A0CD1" w:rsidRDefault="004D3AF8" w:rsidP="003A0CD1">
      <w:pPr>
        <w:pStyle w:val="NoSpacing"/>
        <w:spacing w:line="264" w:lineRule="auto"/>
        <w:ind w:left="284" w:hanging="284"/>
        <w:jc w:val="thaiDistribute"/>
        <w:rPr>
          <w:rFonts w:ascii="Times New Roman" w:hAnsi="Times New Roman" w:cs="Times New Roman"/>
          <w:sz w:val="18"/>
          <w:szCs w:val="18"/>
        </w:rPr>
      </w:pPr>
      <w:bookmarkStart w:id="2" w:name="_Hlk87544474"/>
      <w:r>
        <w:rPr>
          <w:rFonts w:ascii="Times New Roman" w:hAnsi="Times New Roman" w:cs="Times New Roman"/>
          <w:sz w:val="18"/>
          <w:szCs w:val="18"/>
        </w:rPr>
        <w:t xml:space="preserve">[3] </w:t>
      </w:r>
      <w:r w:rsidR="003A0CD1" w:rsidRPr="003A0CD1">
        <w:rPr>
          <w:rFonts w:ascii="Times New Roman" w:hAnsi="Times New Roman" w:cs="Times New Roman"/>
          <w:sz w:val="18"/>
          <w:szCs w:val="18"/>
        </w:rPr>
        <w:t>Ashraf</w:t>
      </w:r>
      <w:bookmarkEnd w:id="2"/>
      <w:r w:rsidR="003A0CD1" w:rsidRPr="003A0CD1">
        <w:rPr>
          <w:rFonts w:ascii="Times New Roman" w:hAnsi="Times New Roman" w:cs="Times New Roman"/>
          <w:sz w:val="18"/>
          <w:szCs w:val="18"/>
        </w:rPr>
        <w:t xml:space="preserve">, U., Zhang, H., </w:t>
      </w:r>
      <w:proofErr w:type="spellStart"/>
      <w:r w:rsidR="003A0CD1" w:rsidRPr="003A0CD1">
        <w:rPr>
          <w:rFonts w:ascii="Times New Roman" w:hAnsi="Times New Roman" w:cs="Times New Roman"/>
          <w:sz w:val="18"/>
          <w:szCs w:val="18"/>
        </w:rPr>
        <w:t>Anees</w:t>
      </w:r>
      <w:proofErr w:type="spellEnd"/>
      <w:r w:rsidR="003A0CD1" w:rsidRPr="003A0CD1">
        <w:rPr>
          <w:rFonts w:ascii="Times New Roman" w:hAnsi="Times New Roman" w:cs="Times New Roman"/>
          <w:sz w:val="18"/>
          <w:szCs w:val="18"/>
        </w:rPr>
        <w:t xml:space="preserve">, A., </w:t>
      </w:r>
      <w:proofErr w:type="spellStart"/>
      <w:r w:rsidR="003A0CD1" w:rsidRPr="003A0CD1">
        <w:rPr>
          <w:rFonts w:ascii="Times New Roman" w:hAnsi="Times New Roman" w:cs="Times New Roman"/>
          <w:sz w:val="18"/>
          <w:szCs w:val="18"/>
        </w:rPr>
        <w:t>Mangi</w:t>
      </w:r>
      <w:proofErr w:type="spellEnd"/>
      <w:r w:rsidR="003A0CD1" w:rsidRPr="003A0CD1">
        <w:rPr>
          <w:rFonts w:ascii="Times New Roman" w:hAnsi="Times New Roman" w:cs="Times New Roman"/>
          <w:sz w:val="18"/>
          <w:szCs w:val="18"/>
        </w:rPr>
        <w:t xml:space="preserve">, H. N., Ali, M., Zhang, X., </w:t>
      </w:r>
      <w:proofErr w:type="spellStart"/>
      <w:r w:rsidR="003A0CD1" w:rsidRPr="003A0CD1">
        <w:rPr>
          <w:rFonts w:ascii="Times New Roman" w:hAnsi="Times New Roman" w:cs="Times New Roman"/>
          <w:sz w:val="18"/>
          <w:szCs w:val="18"/>
        </w:rPr>
        <w:t>Imraz</w:t>
      </w:r>
      <w:proofErr w:type="spellEnd"/>
      <w:r w:rsidR="003A0CD1" w:rsidRPr="003A0CD1">
        <w:rPr>
          <w:rFonts w:ascii="Times New Roman" w:hAnsi="Times New Roman" w:cs="Times New Roman"/>
          <w:sz w:val="18"/>
          <w:szCs w:val="18"/>
        </w:rPr>
        <w:t xml:space="preserve">, M., </w:t>
      </w:r>
      <w:proofErr w:type="spellStart"/>
      <w:r w:rsidR="003A0CD1" w:rsidRPr="003A0CD1">
        <w:rPr>
          <w:rFonts w:ascii="Times New Roman" w:hAnsi="Times New Roman" w:cs="Times New Roman"/>
          <w:sz w:val="18"/>
          <w:szCs w:val="18"/>
        </w:rPr>
        <w:t>Abbasi</w:t>
      </w:r>
      <w:proofErr w:type="spellEnd"/>
      <w:r w:rsidR="003A0CD1" w:rsidRPr="003A0CD1">
        <w:rPr>
          <w:rFonts w:ascii="Times New Roman" w:hAnsi="Times New Roman" w:cs="Times New Roman"/>
          <w:sz w:val="18"/>
          <w:szCs w:val="18"/>
        </w:rPr>
        <w:t xml:space="preserve">, S., Abbas, A., </w:t>
      </w:r>
      <w:proofErr w:type="spellStart"/>
      <w:r w:rsidR="003A0CD1" w:rsidRPr="003A0CD1">
        <w:rPr>
          <w:rFonts w:ascii="Times New Roman" w:hAnsi="Times New Roman" w:cs="Times New Roman"/>
          <w:sz w:val="18"/>
          <w:szCs w:val="18"/>
        </w:rPr>
        <w:t>Ullah</w:t>
      </w:r>
      <w:proofErr w:type="spellEnd"/>
      <w:r w:rsidR="003A0CD1" w:rsidRPr="003A0CD1">
        <w:rPr>
          <w:rFonts w:ascii="Times New Roman" w:hAnsi="Times New Roman" w:cs="Times New Roman"/>
          <w:sz w:val="18"/>
          <w:szCs w:val="18"/>
        </w:rPr>
        <w:t xml:space="preserve">, Z., and Tan, S. (2021). A Core Logging, Machine Learning and </w:t>
      </w:r>
      <w:proofErr w:type="spellStart"/>
      <w:r w:rsidR="003A0CD1" w:rsidRPr="003A0CD1">
        <w:rPr>
          <w:rFonts w:ascii="Times New Roman" w:hAnsi="Times New Roman" w:cs="Times New Roman"/>
          <w:sz w:val="18"/>
          <w:szCs w:val="18"/>
        </w:rPr>
        <w:t>Geostatistical</w:t>
      </w:r>
      <w:proofErr w:type="spellEnd"/>
      <w:r w:rsidR="003A0CD1" w:rsidRPr="003A0CD1">
        <w:rPr>
          <w:rFonts w:ascii="Times New Roman" w:hAnsi="Times New Roman" w:cs="Times New Roman"/>
          <w:sz w:val="18"/>
          <w:szCs w:val="18"/>
        </w:rPr>
        <w:t xml:space="preserve"> Modeling Interactive Approach for Subsurface Imaging of Lenticular </w:t>
      </w:r>
      <w:proofErr w:type="spellStart"/>
      <w:r w:rsidR="003A0CD1" w:rsidRPr="003A0CD1">
        <w:rPr>
          <w:rFonts w:ascii="Times New Roman" w:hAnsi="Times New Roman" w:cs="Times New Roman"/>
          <w:sz w:val="18"/>
          <w:szCs w:val="18"/>
        </w:rPr>
        <w:t>Geobodies</w:t>
      </w:r>
      <w:proofErr w:type="spellEnd"/>
      <w:r w:rsidR="003A0CD1" w:rsidRPr="003A0CD1">
        <w:rPr>
          <w:rFonts w:ascii="Times New Roman" w:hAnsi="Times New Roman" w:cs="Times New Roman"/>
          <w:sz w:val="18"/>
          <w:szCs w:val="18"/>
        </w:rPr>
        <w:t xml:space="preserve"> in a </w:t>
      </w:r>
      <w:proofErr w:type="spellStart"/>
      <w:r w:rsidR="003A0CD1" w:rsidRPr="003A0CD1">
        <w:rPr>
          <w:rFonts w:ascii="Times New Roman" w:hAnsi="Times New Roman" w:cs="Times New Roman"/>
          <w:sz w:val="18"/>
          <w:szCs w:val="18"/>
        </w:rPr>
        <w:t>Clastic</w:t>
      </w:r>
      <w:proofErr w:type="spellEnd"/>
      <w:r w:rsidR="003A0CD1" w:rsidRPr="003A0CD1">
        <w:rPr>
          <w:rFonts w:ascii="Times New Roman" w:hAnsi="Times New Roman" w:cs="Times New Roman"/>
          <w:sz w:val="18"/>
          <w:szCs w:val="18"/>
        </w:rPr>
        <w:t xml:space="preserve"> Depositional System, SE Pakistan. Natural Resources Research, 30, 2087-2830.</w:t>
      </w:r>
    </w:p>
    <w:p w:rsidR="003A0CD1" w:rsidRPr="003A0CD1" w:rsidRDefault="004D3AF8" w:rsidP="003A0CD1">
      <w:pPr>
        <w:pStyle w:val="NoSpacing"/>
        <w:spacing w:line="264" w:lineRule="auto"/>
        <w:ind w:left="284" w:hanging="284"/>
        <w:jc w:val="thaiDistribute"/>
        <w:rPr>
          <w:rFonts w:ascii="Times New Roman" w:hAnsi="Times New Roman" w:cs="Times New Roman"/>
          <w:sz w:val="18"/>
          <w:szCs w:val="18"/>
        </w:rPr>
      </w:pPr>
      <w:r>
        <w:rPr>
          <w:rFonts w:ascii="Times New Roman" w:hAnsi="Times New Roman" w:cs="Times New Roman"/>
          <w:sz w:val="18"/>
          <w:szCs w:val="18"/>
        </w:rPr>
        <w:t xml:space="preserve">[4] </w:t>
      </w:r>
      <w:r w:rsidR="003A0CD1" w:rsidRPr="003A0CD1">
        <w:rPr>
          <w:rFonts w:ascii="Times New Roman" w:hAnsi="Times New Roman" w:cs="Times New Roman"/>
          <w:sz w:val="18"/>
          <w:szCs w:val="18"/>
        </w:rPr>
        <w:t xml:space="preserve">Ashraf, U., Zhu, P., </w:t>
      </w:r>
      <w:proofErr w:type="spellStart"/>
      <w:r w:rsidR="003A0CD1" w:rsidRPr="003A0CD1">
        <w:rPr>
          <w:rFonts w:ascii="Times New Roman" w:hAnsi="Times New Roman" w:cs="Times New Roman"/>
          <w:sz w:val="18"/>
          <w:szCs w:val="18"/>
        </w:rPr>
        <w:t>Yasin</w:t>
      </w:r>
      <w:proofErr w:type="spellEnd"/>
      <w:r w:rsidR="003A0CD1" w:rsidRPr="003A0CD1">
        <w:rPr>
          <w:rFonts w:ascii="Times New Roman" w:hAnsi="Times New Roman" w:cs="Times New Roman"/>
          <w:sz w:val="18"/>
          <w:szCs w:val="18"/>
        </w:rPr>
        <w:t xml:space="preserve">, Q., </w:t>
      </w:r>
      <w:proofErr w:type="spellStart"/>
      <w:r w:rsidR="003A0CD1" w:rsidRPr="003A0CD1">
        <w:rPr>
          <w:rFonts w:ascii="Times New Roman" w:hAnsi="Times New Roman" w:cs="Times New Roman"/>
          <w:sz w:val="18"/>
          <w:szCs w:val="18"/>
        </w:rPr>
        <w:t>Anees</w:t>
      </w:r>
      <w:proofErr w:type="spellEnd"/>
      <w:r w:rsidR="003A0CD1" w:rsidRPr="003A0CD1">
        <w:rPr>
          <w:rFonts w:ascii="Times New Roman" w:hAnsi="Times New Roman" w:cs="Times New Roman"/>
          <w:sz w:val="18"/>
          <w:szCs w:val="18"/>
        </w:rPr>
        <w:t xml:space="preserve">, A., </w:t>
      </w:r>
      <w:proofErr w:type="spellStart"/>
      <w:r w:rsidR="003A0CD1" w:rsidRPr="003A0CD1">
        <w:rPr>
          <w:rFonts w:ascii="Times New Roman" w:hAnsi="Times New Roman" w:cs="Times New Roman"/>
          <w:sz w:val="18"/>
          <w:szCs w:val="18"/>
        </w:rPr>
        <w:t>Imraz</w:t>
      </w:r>
      <w:proofErr w:type="spellEnd"/>
      <w:r w:rsidR="003A0CD1" w:rsidRPr="003A0CD1">
        <w:rPr>
          <w:rFonts w:ascii="Times New Roman" w:hAnsi="Times New Roman" w:cs="Times New Roman"/>
          <w:sz w:val="18"/>
          <w:szCs w:val="18"/>
        </w:rPr>
        <w:t xml:space="preserve">, M., </w:t>
      </w:r>
      <w:proofErr w:type="spellStart"/>
      <w:r w:rsidR="003A0CD1" w:rsidRPr="003A0CD1">
        <w:rPr>
          <w:rFonts w:ascii="Times New Roman" w:hAnsi="Times New Roman" w:cs="Times New Roman"/>
          <w:sz w:val="18"/>
          <w:szCs w:val="18"/>
        </w:rPr>
        <w:t>Mangi</w:t>
      </w:r>
      <w:proofErr w:type="spellEnd"/>
      <w:r w:rsidR="003A0CD1" w:rsidRPr="003A0CD1">
        <w:rPr>
          <w:rFonts w:ascii="Times New Roman" w:hAnsi="Times New Roman" w:cs="Times New Roman"/>
          <w:sz w:val="18"/>
          <w:szCs w:val="18"/>
        </w:rPr>
        <w:t xml:space="preserve">, H. N., &amp; </w:t>
      </w:r>
      <w:proofErr w:type="spellStart"/>
      <w:r w:rsidR="003A0CD1" w:rsidRPr="003A0CD1">
        <w:rPr>
          <w:rFonts w:ascii="Times New Roman" w:hAnsi="Times New Roman" w:cs="Times New Roman"/>
          <w:sz w:val="18"/>
          <w:szCs w:val="18"/>
        </w:rPr>
        <w:t>Shakeel</w:t>
      </w:r>
      <w:proofErr w:type="spellEnd"/>
      <w:r w:rsidR="003A0CD1" w:rsidRPr="003A0CD1">
        <w:rPr>
          <w:rFonts w:ascii="Times New Roman" w:hAnsi="Times New Roman" w:cs="Times New Roman"/>
          <w:sz w:val="18"/>
          <w:szCs w:val="18"/>
        </w:rPr>
        <w:t xml:space="preserve">, S. (2019). Classification of reservoir </w:t>
      </w:r>
      <w:proofErr w:type="spellStart"/>
      <w:r w:rsidR="003A0CD1" w:rsidRPr="003A0CD1">
        <w:rPr>
          <w:rFonts w:ascii="Times New Roman" w:hAnsi="Times New Roman" w:cs="Times New Roman"/>
          <w:sz w:val="18"/>
          <w:szCs w:val="18"/>
        </w:rPr>
        <w:t>facies</w:t>
      </w:r>
      <w:proofErr w:type="spellEnd"/>
      <w:r w:rsidR="003A0CD1" w:rsidRPr="003A0CD1">
        <w:rPr>
          <w:rFonts w:ascii="Times New Roman" w:hAnsi="Times New Roman" w:cs="Times New Roman"/>
          <w:sz w:val="18"/>
          <w:szCs w:val="18"/>
        </w:rPr>
        <w:t xml:space="preserve"> using well log and 3D seismic attributes for prospect evaluation and field development: A case study of </w:t>
      </w:r>
      <w:proofErr w:type="spellStart"/>
      <w:r w:rsidR="003A0CD1" w:rsidRPr="003A0CD1">
        <w:rPr>
          <w:rFonts w:ascii="Times New Roman" w:hAnsi="Times New Roman" w:cs="Times New Roman"/>
          <w:sz w:val="18"/>
          <w:szCs w:val="18"/>
        </w:rPr>
        <w:t>Sawan</w:t>
      </w:r>
      <w:proofErr w:type="spellEnd"/>
      <w:r w:rsidR="003A0CD1" w:rsidRPr="003A0CD1">
        <w:rPr>
          <w:rFonts w:ascii="Times New Roman" w:hAnsi="Times New Roman" w:cs="Times New Roman"/>
          <w:sz w:val="18"/>
          <w:szCs w:val="18"/>
        </w:rPr>
        <w:t xml:space="preserve"> gas field, Pakistan. Journal of Petroleum Science and Engineering, 175, 338-351.</w:t>
      </w:r>
    </w:p>
    <w:p w:rsidR="003A0CD1" w:rsidRPr="003A0CD1" w:rsidRDefault="004D3AF8" w:rsidP="003A0CD1">
      <w:pPr>
        <w:pStyle w:val="NoSpacing"/>
        <w:spacing w:line="264" w:lineRule="auto"/>
        <w:ind w:left="284" w:hanging="284"/>
        <w:jc w:val="thaiDistribute"/>
        <w:rPr>
          <w:rFonts w:ascii="Times New Roman" w:hAnsi="Times New Roman" w:cs="Times New Roman"/>
          <w:sz w:val="18"/>
          <w:szCs w:val="18"/>
        </w:rPr>
      </w:pPr>
      <w:r>
        <w:rPr>
          <w:rFonts w:ascii="Times New Roman" w:hAnsi="Times New Roman" w:cs="Times New Roman"/>
          <w:sz w:val="18"/>
          <w:szCs w:val="18"/>
        </w:rPr>
        <w:t xml:space="preserve">[5] </w:t>
      </w:r>
      <w:proofErr w:type="spellStart"/>
      <w:r w:rsidR="003A0CD1" w:rsidRPr="003A0CD1">
        <w:rPr>
          <w:rFonts w:ascii="Times New Roman" w:hAnsi="Times New Roman" w:cs="Times New Roman"/>
          <w:sz w:val="18"/>
          <w:szCs w:val="18"/>
        </w:rPr>
        <w:t>Bunopas</w:t>
      </w:r>
      <w:proofErr w:type="spellEnd"/>
      <w:r w:rsidR="003A0CD1" w:rsidRPr="003A0CD1">
        <w:rPr>
          <w:rFonts w:ascii="Times New Roman" w:hAnsi="Times New Roman" w:cs="Times New Roman"/>
          <w:sz w:val="18"/>
          <w:szCs w:val="18"/>
        </w:rPr>
        <w:t xml:space="preserve">, S., and </w:t>
      </w:r>
      <w:proofErr w:type="spellStart"/>
      <w:r w:rsidR="003A0CD1" w:rsidRPr="003A0CD1">
        <w:rPr>
          <w:rFonts w:ascii="Times New Roman" w:hAnsi="Times New Roman" w:cs="Times New Roman"/>
          <w:sz w:val="18"/>
          <w:szCs w:val="18"/>
        </w:rPr>
        <w:t>Vella</w:t>
      </w:r>
      <w:proofErr w:type="spellEnd"/>
      <w:r w:rsidR="003A0CD1" w:rsidRPr="003A0CD1">
        <w:rPr>
          <w:rFonts w:ascii="Times New Roman" w:hAnsi="Times New Roman" w:cs="Times New Roman"/>
          <w:sz w:val="18"/>
          <w:szCs w:val="18"/>
        </w:rPr>
        <w:t>, P. (1983). Opening of the gulf of Thailand: rifting of continental S.E. Asia and Late Cenozoic Tectonics; Journal of Geological Society. Thailand, 6, 1-12.</w:t>
      </w:r>
    </w:p>
    <w:p w:rsidR="00C56121" w:rsidRPr="008E5FF8" w:rsidRDefault="00C56121" w:rsidP="003A0CD1">
      <w:pPr>
        <w:pStyle w:val="NoSpacing"/>
        <w:spacing w:line="216" w:lineRule="auto"/>
        <w:ind w:left="284" w:hanging="284"/>
        <w:jc w:val="thaiDistribute"/>
        <w:rPr>
          <w:rFonts w:ascii="Times New Roman" w:hAnsi="Times New Roman" w:cs="Times New Roman"/>
          <w:sz w:val="20"/>
          <w:szCs w:val="20"/>
          <w:lang w:val="en-GB"/>
        </w:rPr>
      </w:pPr>
    </w:p>
    <w:sectPr w:rsidR="00C56121" w:rsidRPr="008E5FF8" w:rsidSect="000724F5">
      <w:headerReference w:type="even" r:id="rId9"/>
      <w:headerReference w:type="default" r:id="rId10"/>
      <w:footerReference w:type="default" r:id="rId11"/>
      <w:headerReference w:type="first" r:id="rId12"/>
      <w:footerReference w:type="first" r:id="rId13"/>
      <w:type w:val="continuous"/>
      <w:pgSz w:w="11906" w:h="16838"/>
      <w:pgMar w:top="1440" w:right="1440" w:bottom="1276" w:left="1440" w:header="567"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BB" w:rsidRDefault="000F30BB" w:rsidP="00A9748D">
      <w:pPr>
        <w:spacing w:after="0" w:line="240" w:lineRule="auto"/>
      </w:pPr>
      <w:r>
        <w:separator/>
      </w:r>
    </w:p>
  </w:endnote>
  <w:endnote w:type="continuationSeparator" w:id="0">
    <w:p w:rsidR="000F30BB" w:rsidRDefault="000F30BB" w:rsidP="00A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TH Baijam"/>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EucrosiaUPC">
    <w:altName w:val="TH Baijam"/>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B6" w:rsidRDefault="00B27CB6">
    <w:pPr>
      <w:pStyle w:val="Footer"/>
      <w:rPr>
        <w:rFonts w:ascii="Times New Roman" w:hAnsi="Times New Roman"/>
        <w:sz w:val="16"/>
        <w:szCs w:val="20"/>
      </w:rPr>
    </w:pPr>
    <w:r w:rsidRPr="00B27CB6">
      <w:rPr>
        <w:rFonts w:ascii="Times New Roman" w:hAnsi="Times New Roman" w:cs="Times New Roman"/>
        <w:sz w:val="16"/>
        <w:szCs w:val="20"/>
      </w:rPr>
      <w:t xml:space="preserve">----------------------------------------------------------------------- </w:t>
    </w:r>
  </w:p>
  <w:p w:rsidR="00B27CB6" w:rsidRDefault="00B27CB6">
    <w:pPr>
      <w:pStyle w:val="Footer"/>
      <w:rPr>
        <w:rFonts w:ascii="Times New Roman" w:hAnsi="Times New Roman"/>
        <w:sz w:val="16"/>
        <w:szCs w:val="20"/>
      </w:rPr>
    </w:pPr>
    <w:r w:rsidRPr="00B27CB6">
      <w:rPr>
        <w:rFonts w:ascii="Times New Roman" w:hAnsi="Times New Roman" w:cs="Times New Roman"/>
        <w:sz w:val="16"/>
        <w:szCs w:val="20"/>
      </w:rPr>
      <w:t xml:space="preserve">*Corresponding Author: </w:t>
    </w:r>
  </w:p>
  <w:p w:rsidR="00B27CB6" w:rsidRPr="00B27CB6" w:rsidRDefault="00B27CB6">
    <w:pPr>
      <w:pStyle w:val="Footer"/>
      <w:rPr>
        <w:rFonts w:ascii="Times New Roman" w:hAnsi="Times New Roman" w:cs="Times New Roman"/>
        <w:sz w:val="16"/>
        <w:szCs w:val="20"/>
      </w:rPr>
    </w:pPr>
    <w:r w:rsidRPr="00B27CB6">
      <w:rPr>
        <w:rFonts w:ascii="Times New Roman" w:hAnsi="Times New Roman" w:cs="Times New Roman"/>
        <w:sz w:val="16"/>
        <w:szCs w:val="20"/>
      </w:rPr>
      <w:t xml:space="preserve">E-mail address: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9" w:rsidRPr="000C28B7" w:rsidRDefault="002F2149" w:rsidP="002F2149">
    <w:pPr>
      <w:spacing w:after="0" w:line="264" w:lineRule="auto"/>
      <w:rPr>
        <w:rFonts w:ascii="Times New Roman" w:hAnsi="Times New Roman" w:cs="Times New Roman"/>
        <w:b/>
        <w:bCs/>
        <w:iCs/>
        <w:spacing w:val="1"/>
        <w:sz w:val="14"/>
        <w:szCs w:val="14"/>
        <w:lang w:val="en-GB" w:bidi="ar-SA"/>
      </w:rPr>
    </w:pPr>
    <w:r w:rsidRPr="003A0CD1">
      <w:rPr>
        <w:rFonts w:ascii="Times New Roman" w:hAnsi="Times New Roman" w:cs="Times New Roman"/>
        <w:sz w:val="18"/>
        <w:szCs w:val="18"/>
      </w:rPr>
      <w:t>-------------------------------------------------------------------</w:t>
    </w:r>
    <w:r w:rsidRPr="003A0CD1">
      <w:rPr>
        <w:rFonts w:ascii="Times New Roman" w:hAnsi="Times New Roman" w:cs="Times New Roman"/>
        <w:sz w:val="18"/>
        <w:szCs w:val="18"/>
      </w:rPr>
      <w:br/>
    </w:r>
    <w:r>
      <w:rPr>
        <w:rFonts w:ascii="Times New Roman" w:hAnsi="Times New Roman" w:cs="Times New Roman"/>
        <w:spacing w:val="1"/>
        <w:sz w:val="18"/>
        <w:szCs w:val="18"/>
        <w:lang w:bidi="ar-SA"/>
      </w:rPr>
      <w:t>*</w:t>
    </w:r>
    <w:r w:rsidRPr="002D7B98">
      <w:rPr>
        <w:rFonts w:ascii="Times New Roman" w:hAnsi="Times New Roman" w:cs="Times New Roman"/>
        <w:spacing w:val="1"/>
        <w:sz w:val="18"/>
        <w:szCs w:val="18"/>
        <w:lang w:bidi="ar-SA"/>
      </w:rPr>
      <w:t xml:space="preserve">Corresponding </w:t>
    </w:r>
    <w:r>
      <w:rPr>
        <w:rFonts w:ascii="Times New Roman" w:hAnsi="Times New Roman" w:cs="Times New Roman"/>
        <w:spacing w:val="1"/>
        <w:sz w:val="18"/>
        <w:szCs w:val="18"/>
        <w:lang w:bidi="ar-SA"/>
      </w:rPr>
      <w:t xml:space="preserve">Author: </w:t>
    </w:r>
    <w:r>
      <w:rPr>
        <w:rFonts w:ascii="Times New Roman" w:hAnsi="Times New Roman" w:cs="Times New Roman"/>
        <w:spacing w:val="1"/>
        <w:sz w:val="18"/>
        <w:szCs w:val="18"/>
        <w:lang w:bidi="ar-SA"/>
      </w:rPr>
      <w:br/>
    </w:r>
    <w:r w:rsidRPr="002D7B98">
      <w:rPr>
        <w:rFonts w:ascii="Times New Roman" w:hAnsi="Times New Roman" w:cs="Times New Roman"/>
        <w:spacing w:val="1"/>
        <w:sz w:val="18"/>
        <w:szCs w:val="18"/>
        <w:lang w:bidi="ar-SA"/>
      </w:rPr>
      <w:t>E</w:t>
    </w:r>
    <w:r>
      <w:rPr>
        <w:rFonts w:ascii="Times New Roman" w:hAnsi="Times New Roman" w:cs="Times New Roman"/>
        <w:spacing w:val="1"/>
        <w:sz w:val="18"/>
        <w:szCs w:val="18"/>
        <w:lang w:bidi="ar-SA"/>
      </w:rPr>
      <w:t>-</w:t>
    </w:r>
    <w:r w:rsidRPr="002D7B98">
      <w:rPr>
        <w:rFonts w:ascii="Times New Roman" w:hAnsi="Times New Roman" w:cs="Times New Roman"/>
        <w:spacing w:val="1"/>
        <w:sz w:val="18"/>
        <w:szCs w:val="18"/>
        <w:lang w:bidi="ar-SA"/>
      </w:rPr>
      <w:t>mail</w:t>
    </w:r>
    <w:r>
      <w:rPr>
        <w:rFonts w:ascii="Times New Roman" w:hAnsi="Times New Roman" w:cs="Times New Roman"/>
        <w:spacing w:val="1"/>
        <w:sz w:val="18"/>
        <w:szCs w:val="18"/>
        <w:lang w:bidi="ar-SA"/>
      </w:rPr>
      <w:t xml:space="preserve"> address</w:t>
    </w:r>
    <w:r w:rsidRPr="002D7B98">
      <w:rPr>
        <w:rFonts w:ascii="Times New Roman" w:hAnsi="Times New Roman" w:cs="Times New Roman"/>
        <w:spacing w:val="1"/>
        <w:sz w:val="18"/>
        <w:szCs w:val="18"/>
        <w:lang w:bidi="ar-SA"/>
      </w:rPr>
      <w:t xml:space="preserve">: </w:t>
    </w:r>
  </w:p>
  <w:p w:rsidR="002F2149" w:rsidRPr="002F2149" w:rsidRDefault="002F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BB" w:rsidRDefault="000F30BB" w:rsidP="00A9748D">
      <w:pPr>
        <w:spacing w:after="0" w:line="240" w:lineRule="auto"/>
      </w:pPr>
      <w:r>
        <w:separator/>
      </w:r>
    </w:p>
  </w:footnote>
  <w:footnote w:type="continuationSeparator" w:id="0">
    <w:p w:rsidR="000F30BB" w:rsidRDefault="000F30BB" w:rsidP="00A9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B6" w:rsidRDefault="00B27CB6">
    <w:pPr>
      <w:pStyle w:val="Header"/>
    </w:pPr>
    <w:r w:rsidRPr="00B27CB6">
      <w:rPr>
        <w:rFonts w:cs="Cordia New"/>
        <w:noProof/>
        <w:cs/>
      </w:rPr>
      <mc:AlternateContent>
        <mc:Choice Requires="wps">
          <w:drawing>
            <wp:anchor distT="0" distB="0" distL="114300" distR="114300" simplePos="0" relativeHeight="251666432" behindDoc="0" locked="0" layoutInCell="1" allowOverlap="1" wp14:anchorId="149D6C18" wp14:editId="76488CFD">
              <wp:simplePos x="0" y="0"/>
              <wp:positionH relativeFrom="column">
                <wp:posOffset>0</wp:posOffset>
              </wp:positionH>
              <wp:positionV relativeFrom="paragraph">
                <wp:posOffset>635</wp:posOffset>
              </wp:positionV>
              <wp:extent cx="3410768" cy="398145"/>
              <wp:effectExtent l="0" t="0" r="0" b="1905"/>
              <wp:wrapNone/>
              <wp:docPr id="6" name="Rectangle 6"/>
              <wp:cNvGraphicFramePr/>
              <a:graphic xmlns:a="http://schemas.openxmlformats.org/drawingml/2006/main">
                <a:graphicData uri="http://schemas.microsoft.com/office/word/2010/wordprocessingShape">
                  <wps:wsp>
                    <wps:cNvSpPr/>
                    <wps:spPr>
                      <a:xfrm>
                        <a:off x="0" y="0"/>
                        <a:ext cx="3410768" cy="39814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CB6" w:rsidRPr="000724F5" w:rsidRDefault="000724F5" w:rsidP="000724F5">
                          <w:pPr>
                            <w:spacing w:after="0" w:line="240" w:lineRule="auto"/>
                            <w:jc w:val="center"/>
                            <w:rPr>
                              <w:rFonts w:ascii="Times New Roman" w:hAnsi="Times New Roman" w:cs="Times New Roman"/>
                              <w:sz w:val="18"/>
                              <w:szCs w:val="18"/>
                            </w:rPr>
                          </w:pPr>
                          <w:r w:rsidRPr="000724F5">
                            <w:rPr>
                              <w:rFonts w:ascii="Times New Roman" w:hAnsi="Times New Roman" w:cs="Times New Roman"/>
                              <w:b/>
                              <w:bCs/>
                              <w:sz w:val="18"/>
                              <w:szCs w:val="18"/>
                            </w:rPr>
                            <w:t>The 5</w:t>
                          </w:r>
                          <w:r w:rsidRPr="000724F5">
                            <w:rPr>
                              <w:rFonts w:ascii="Times New Roman" w:hAnsi="Times New Roman" w:cs="Times New Roman"/>
                              <w:b/>
                              <w:bCs/>
                              <w:sz w:val="18"/>
                              <w:szCs w:val="18"/>
                              <w:vertAlign w:val="superscript"/>
                            </w:rPr>
                            <w:t>th</w:t>
                          </w:r>
                          <w:r w:rsidRPr="000724F5">
                            <w:rPr>
                              <w:rFonts w:ascii="Times New Roman" w:hAnsi="Times New Roman" w:cs="Times New Roman"/>
                              <w:b/>
                              <w:bCs/>
                              <w:sz w:val="18"/>
                              <w:szCs w:val="18"/>
                            </w:rPr>
                            <w:t xml:space="preserve"> Environment and Natural Resources International Conference (ENRIC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6C18" id="Rectangle 6" o:spid="_x0000_s1026" style="position:absolute;margin-left:0;margin-top:.05pt;width:268.55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" fillcolor="#002060" stroked="f" strokeweight="2pt">
              <v:textbox>
                <w:txbxContent>
                  <w:p w:rsidR="00B27CB6" w:rsidRPr="000724F5" w:rsidRDefault="000724F5" w:rsidP="000724F5">
                    <w:pPr>
                      <w:spacing w:after="0" w:line="240" w:lineRule="auto"/>
                      <w:jc w:val="center"/>
                      <w:rPr>
                        <w:rFonts w:ascii="Times New Roman" w:hAnsi="Times New Roman" w:cs="Times New Roman"/>
                        <w:sz w:val="18"/>
                        <w:szCs w:val="18"/>
                      </w:rPr>
                    </w:pPr>
                    <w:r w:rsidRPr="000724F5">
                      <w:rPr>
                        <w:rFonts w:ascii="Times New Roman" w:hAnsi="Times New Roman" w:cs="Times New Roman"/>
                        <w:b/>
                        <w:bCs/>
                        <w:sz w:val="18"/>
                        <w:szCs w:val="18"/>
                      </w:rPr>
                      <w:t>The 5</w:t>
                    </w:r>
                    <w:r w:rsidRPr="000724F5">
                      <w:rPr>
                        <w:rFonts w:ascii="Times New Roman" w:hAnsi="Times New Roman" w:cs="Times New Roman"/>
                        <w:b/>
                        <w:bCs/>
                        <w:sz w:val="18"/>
                        <w:szCs w:val="18"/>
                        <w:vertAlign w:val="superscript"/>
                      </w:rPr>
                      <w:t>th</w:t>
                    </w:r>
                    <w:r w:rsidRPr="000724F5">
                      <w:rPr>
                        <w:rFonts w:ascii="Times New Roman" w:hAnsi="Times New Roman" w:cs="Times New Roman"/>
                        <w:b/>
                        <w:bCs/>
                        <w:sz w:val="18"/>
                        <w:szCs w:val="18"/>
                      </w:rPr>
                      <w:t xml:space="preserve"> Environment and Natural Resources International Conference (ENRIC 2024)</w:t>
                    </w:r>
                  </w:p>
                </w:txbxContent>
              </v:textbox>
            </v:rect>
          </w:pict>
        </mc:Fallback>
      </mc:AlternateContent>
    </w:r>
    <w:r w:rsidRPr="00B27CB6">
      <w:rPr>
        <w:rFonts w:cs="Cordia New"/>
        <w:noProof/>
        <w:cs/>
      </w:rPr>
      <mc:AlternateContent>
        <mc:Choice Requires="wps">
          <w:drawing>
            <wp:anchor distT="0" distB="0" distL="114300" distR="114300" simplePos="0" relativeHeight="251669504" behindDoc="0" locked="0" layoutInCell="1" allowOverlap="1" wp14:anchorId="6A3CDF48" wp14:editId="3C4EC14C">
              <wp:simplePos x="0" y="0"/>
              <wp:positionH relativeFrom="column">
                <wp:posOffset>3410585</wp:posOffset>
              </wp:positionH>
              <wp:positionV relativeFrom="paragraph">
                <wp:posOffset>0</wp:posOffset>
              </wp:positionV>
              <wp:extent cx="2343337" cy="398145"/>
              <wp:effectExtent l="0" t="0" r="0" b="1905"/>
              <wp:wrapNone/>
              <wp:docPr id="7" name="Rectangle 7"/>
              <wp:cNvGraphicFramePr/>
              <a:graphic xmlns:a="http://schemas.openxmlformats.org/drawingml/2006/main">
                <a:graphicData uri="http://schemas.microsoft.com/office/word/2010/wordprocessingShape">
                  <wps:wsp>
                    <wps:cNvSpPr/>
                    <wps:spPr>
                      <a:xfrm>
                        <a:off x="0" y="0"/>
                        <a:ext cx="2343337" cy="398145"/>
                      </a:xfrm>
                      <a:prstGeom prst="rect">
                        <a:avLst/>
                      </a:prstGeom>
                      <a:solidFill>
                        <a:srgbClr val="A637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Theme</w:t>
                          </w:r>
                          <w:proofErr w:type="gramStart"/>
                          <w:r w:rsidRPr="000724F5">
                            <w:rPr>
                              <w:rFonts w:ascii="Times New Roman" w:hAnsi="Times New Roman" w:cs="Times New Roman"/>
                              <w:color w:val="FFFFFF" w:themeColor="background1"/>
                              <w:sz w:val="17"/>
                              <w:szCs w:val="17"/>
                            </w:rPr>
                            <w:t>:………………….</w:t>
                          </w:r>
                          <w:proofErr w:type="gramEnd"/>
                        </w:p>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14-15 November 2024, Thailand</w:t>
                          </w:r>
                        </w:p>
                        <w:p w:rsidR="00B27CB6" w:rsidRPr="002343E0" w:rsidRDefault="00B27CB6" w:rsidP="00B27CB6">
                          <w:pPr>
                            <w:jc w:val="center"/>
                            <w:rPr>
                              <w:color w:val="FFFFFF" w:themeColor="background1"/>
                              <w:sz w:val="20"/>
                              <w:szCs w:val="26"/>
                            </w:rPr>
                          </w:pPr>
                          <w:r>
                            <w:rPr>
                              <w:rFonts w:ascii="EucrosiaUPC" w:hAnsi="EucrosiaUPC" w:cs="EucrosiaUPC"/>
                              <w:color w:val="FFFFFF" w:themeColor="background1"/>
                              <w:sz w:val="20"/>
                              <w:szCs w:val="26"/>
                            </w:rPr>
                            <w:t xml:space="preserve">14-15 </w:t>
                          </w:r>
                          <w:r w:rsidRPr="002343E0">
                            <w:rPr>
                              <w:rFonts w:ascii="EucrosiaUPC" w:hAnsi="EucrosiaUPC" w:cs="EucrosiaUPC"/>
                              <w:color w:val="FFFFFF" w:themeColor="background1"/>
                              <w:sz w:val="20"/>
                              <w:szCs w:val="26"/>
                            </w:rPr>
                            <w:t>November 2024, Thailand</w:t>
                          </w:r>
                        </w:p>
                        <w:p w:rsidR="00B27CB6" w:rsidRPr="002343E0" w:rsidRDefault="00B27CB6" w:rsidP="00B27CB6">
                          <w:pPr>
                            <w:jc w:val="center"/>
                            <w:rPr>
                              <w:color w:val="FFFFFF" w:themeColor="background1"/>
                              <w:sz w:val="20"/>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DF48" id="Rectangle 7" o:spid="_x0000_s1027" style="position:absolute;margin-left:268.55pt;margin-top:0;width:184.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" fillcolor="#a63724" stroked="f" strokeweight="2pt">
              <v:textbox>
                <w:txbxContent>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Theme</w:t>
                    </w:r>
                    <w:proofErr w:type="gramStart"/>
                    <w:r w:rsidRPr="000724F5">
                      <w:rPr>
                        <w:rFonts w:ascii="Times New Roman" w:hAnsi="Times New Roman" w:cs="Times New Roman"/>
                        <w:color w:val="FFFFFF" w:themeColor="background1"/>
                        <w:sz w:val="17"/>
                        <w:szCs w:val="17"/>
                      </w:rPr>
                      <w:t>:………………….</w:t>
                    </w:r>
                    <w:proofErr w:type="gramEnd"/>
                  </w:p>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14-15 November 2024, Thailand</w:t>
                    </w:r>
                  </w:p>
                  <w:p w:rsidR="00B27CB6" w:rsidRPr="002343E0" w:rsidRDefault="00B27CB6" w:rsidP="00B27CB6">
                    <w:pPr>
                      <w:jc w:val="center"/>
                      <w:rPr>
                        <w:color w:val="FFFFFF" w:themeColor="background1"/>
                        <w:sz w:val="20"/>
                        <w:szCs w:val="26"/>
                      </w:rPr>
                    </w:pPr>
                    <w:r>
                      <w:rPr>
                        <w:rFonts w:ascii="EucrosiaUPC" w:hAnsi="EucrosiaUPC" w:cs="EucrosiaUPC"/>
                        <w:color w:val="FFFFFF" w:themeColor="background1"/>
                        <w:sz w:val="20"/>
                        <w:szCs w:val="26"/>
                      </w:rPr>
                      <w:t xml:space="preserve">14-15 </w:t>
                    </w:r>
                    <w:r w:rsidRPr="002343E0">
                      <w:rPr>
                        <w:rFonts w:ascii="EucrosiaUPC" w:hAnsi="EucrosiaUPC" w:cs="EucrosiaUPC"/>
                        <w:color w:val="FFFFFF" w:themeColor="background1"/>
                        <w:sz w:val="20"/>
                        <w:szCs w:val="26"/>
                      </w:rPr>
                      <w:t>November 2024, Thailand</w:t>
                    </w:r>
                  </w:p>
                  <w:p w:rsidR="00B27CB6" w:rsidRPr="002343E0" w:rsidRDefault="00B27CB6" w:rsidP="00B27CB6">
                    <w:pPr>
                      <w:jc w:val="center"/>
                      <w:rPr>
                        <w:color w:val="FFFFFF" w:themeColor="background1"/>
                        <w:sz w:val="20"/>
                        <w:szCs w:val="26"/>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53" w:rsidRDefault="00030AE4">
    <w:pPr>
      <w:pStyle w:val="Header"/>
    </w:pPr>
    <w:r>
      <w:rPr>
        <w:rFonts w:ascii="Times New Roman" w:hAnsi="Times New Roman" w:cs="Times New Roman"/>
        <w:b/>
        <w:bCs/>
        <w:noProof/>
        <w:sz w:val="20"/>
        <w:szCs w:val="20"/>
      </w:rPr>
      <mc:AlternateContent>
        <mc:Choice Requires="wps">
          <w:drawing>
            <wp:anchor distT="0" distB="0" distL="114300" distR="114300" simplePos="0" relativeHeight="251663360" behindDoc="0" locked="0" layoutInCell="1" allowOverlap="1" wp14:anchorId="7AFA2ABE" wp14:editId="6A46B4EE">
              <wp:simplePos x="0" y="0"/>
              <wp:positionH relativeFrom="column">
                <wp:posOffset>3232562</wp:posOffset>
              </wp:positionH>
              <wp:positionV relativeFrom="paragraph">
                <wp:posOffset>1905</wp:posOffset>
              </wp:positionV>
              <wp:extent cx="2534920" cy="396875"/>
              <wp:effectExtent l="0" t="0" r="17780" b="22225"/>
              <wp:wrapNone/>
              <wp:docPr id="4" name="Rectangle 4"/>
              <wp:cNvGraphicFramePr/>
              <a:graphic xmlns:a="http://schemas.openxmlformats.org/drawingml/2006/main">
                <a:graphicData uri="http://schemas.microsoft.com/office/word/2010/wordprocessingShape">
                  <wps:wsp>
                    <wps:cNvSpPr/>
                    <wps:spPr>
                      <a:xfrm>
                        <a:off x="0" y="0"/>
                        <a:ext cx="2534920" cy="396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0A8" w:rsidRPr="00030AE4" w:rsidRDefault="009430A8" w:rsidP="009430A8">
                          <w:pPr>
                            <w:pStyle w:val="NoSpacing"/>
                            <w:spacing w:line="264" w:lineRule="auto"/>
                            <w:jc w:val="center"/>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w:t>
                          </w:r>
                          <w:r w:rsidR="00030AE4" w:rsidRPr="00030AE4">
                            <w:rPr>
                              <w:rFonts w:ascii="Times New Roman" w:hAnsi="Times New Roman" w:hint="cs"/>
                              <w:color w:val="000000" w:themeColor="text1"/>
                              <w:sz w:val="16"/>
                              <w:szCs w:val="16"/>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0AE4" w:rsidRPr="00030AE4">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 Zero World: Action for a Sustainable Future</w:t>
                          </w:r>
                        </w:p>
                        <w:p w:rsidR="00190A8D" w:rsidRPr="00030AE4" w:rsidRDefault="009430A8" w:rsidP="009430A8">
                          <w:pPr>
                            <w:pStyle w:val="NoSpacing"/>
                            <w:spacing w:line="264" w:lineRule="auto"/>
                            <w:jc w:val="center"/>
                            <w:rPr>
                              <w:sz w:val="18"/>
                              <w:szCs w:val="24"/>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14 - 15 November 2024, </w:t>
                          </w:r>
                          <w:r w:rsidR="00030AE4">
                            <w:rPr>
                              <w:rFonts w:ascii="Times New Roman" w:hAnsi="Times New Roman" w:cs="Tahoma"/>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Bangkok, </w:t>
                          </w: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Thailand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2ABE" id="Rectangle 4" o:spid="_x0000_s1028" style="position:absolute;margin-left:254.55pt;margin-top:.15pt;width:199.6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" filled="f" strokecolor="black [3213]" strokeweight="1pt">
              <v:textbox>
                <w:txbxContent>
                  <w:p w:rsidR="009430A8" w:rsidRPr="00030AE4" w:rsidRDefault="009430A8" w:rsidP="009430A8">
                    <w:pPr>
                      <w:pStyle w:val="NoSpacing"/>
                      <w:spacing w:line="264" w:lineRule="auto"/>
                      <w:jc w:val="center"/>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w:t>
                    </w:r>
                    <w:r w:rsidR="00030AE4" w:rsidRPr="00030AE4">
                      <w:rPr>
                        <w:rFonts w:ascii="Times New Roman" w:hAnsi="Times New Roman" w:hint="cs"/>
                        <w:color w:val="000000" w:themeColor="text1"/>
                        <w:sz w:val="16"/>
                        <w:szCs w:val="16"/>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0AE4" w:rsidRPr="00030AE4">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 Zero World: Action for a Sustainable Future</w:t>
                    </w:r>
                  </w:p>
                  <w:p w:rsidR="00190A8D" w:rsidRPr="00030AE4" w:rsidRDefault="009430A8" w:rsidP="009430A8">
                    <w:pPr>
                      <w:pStyle w:val="NoSpacing"/>
                      <w:spacing w:line="264" w:lineRule="auto"/>
                      <w:jc w:val="center"/>
                      <w:rPr>
                        <w:sz w:val="18"/>
                        <w:szCs w:val="24"/>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14 - 15 November 2024, </w:t>
                    </w:r>
                    <w:r w:rsidR="00030AE4">
                      <w:rPr>
                        <w:rFonts w:ascii="Times New Roman" w:hAnsi="Times New Roman" w:cs="Tahoma"/>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Bangkok, </w:t>
                    </w: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Thailand</w:t>
                    </w:r>
                  </w:p>
                </w:txbxContent>
              </v:textbox>
            </v:rect>
          </w:pict>
        </mc:Fallback>
      </mc:AlternateContent>
    </w:r>
    <w:r>
      <w:rPr>
        <w:rFonts w:ascii="Times New Roman" w:hAnsi="Times New Roman" w:cs="Times New Roman"/>
        <w:b/>
        <w:bCs/>
        <w:noProof/>
        <w:sz w:val="20"/>
        <w:szCs w:val="20"/>
      </w:rPr>
      <mc:AlternateContent>
        <mc:Choice Requires="wps">
          <w:drawing>
            <wp:anchor distT="0" distB="0" distL="114300" distR="114300" simplePos="0" relativeHeight="251654144" behindDoc="0" locked="0" layoutInCell="1" allowOverlap="1" wp14:anchorId="09272DF7" wp14:editId="3F1B1095">
              <wp:simplePos x="0" y="0"/>
              <wp:positionH relativeFrom="column">
                <wp:posOffset>-59377</wp:posOffset>
              </wp:positionH>
              <wp:positionV relativeFrom="paragraph">
                <wp:posOffset>1905</wp:posOffset>
              </wp:positionV>
              <wp:extent cx="3289465" cy="396875"/>
              <wp:effectExtent l="0" t="0" r="25400" b="22225"/>
              <wp:wrapNone/>
              <wp:docPr id="3" name="Rectangle 3"/>
              <wp:cNvGraphicFramePr/>
              <a:graphic xmlns:a="http://schemas.openxmlformats.org/drawingml/2006/main">
                <a:graphicData uri="http://schemas.microsoft.com/office/word/2010/wordprocessingShape">
                  <wps:wsp>
                    <wps:cNvSpPr/>
                    <wps:spPr>
                      <a:xfrm>
                        <a:off x="0" y="0"/>
                        <a:ext cx="3289465" cy="396875"/>
                      </a:xfrm>
                      <a:prstGeom prst="rect">
                        <a:avLst/>
                      </a:prstGeom>
                      <a:solidFill>
                        <a:schemeClr val="tx1">
                          <a:lumMod val="85000"/>
                          <a:lumOff val="1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A8D" w:rsidRPr="009430A8" w:rsidRDefault="00190A8D" w:rsidP="00190A8D">
                          <w:pPr>
                            <w:spacing w:after="0" w:line="240" w:lineRule="auto"/>
                            <w:jc w:val="center"/>
                            <w:rPr>
                              <w:rFonts w:ascii="Times New Roman" w:hAnsi="Times New Roman" w:cs="Times New Roman"/>
                              <w:sz w:val="18"/>
                              <w:szCs w:val="18"/>
                            </w:rPr>
                          </w:pPr>
                          <w:r w:rsidRPr="009430A8">
                            <w:rPr>
                              <w:rFonts w:ascii="Times New Roman" w:hAnsi="Times New Roman" w:cs="Times New Roman"/>
                              <w:b/>
                              <w:bCs/>
                              <w:sz w:val="18"/>
                              <w:szCs w:val="18"/>
                            </w:rPr>
                            <w:t>The 5</w:t>
                          </w:r>
                          <w:r w:rsidRPr="009430A8">
                            <w:rPr>
                              <w:rFonts w:ascii="Times New Roman" w:hAnsi="Times New Roman" w:cs="Times New Roman"/>
                              <w:b/>
                              <w:bCs/>
                              <w:sz w:val="18"/>
                              <w:szCs w:val="18"/>
                              <w:vertAlign w:val="superscript"/>
                            </w:rPr>
                            <w:t>th</w:t>
                          </w:r>
                          <w:r w:rsidRPr="009430A8">
                            <w:rPr>
                              <w:rFonts w:ascii="Times New Roman" w:hAnsi="Times New Roman" w:cs="Times New Roman"/>
                              <w:b/>
                              <w:bCs/>
                              <w:sz w:val="18"/>
                              <w:szCs w:val="18"/>
                            </w:rPr>
                            <w:t xml:space="preserve"> Environment and Natural Resources International Conference (ENRIC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72DF7" id="Rectangle 3" o:spid="_x0000_s1029" style="position:absolute;margin-left:-4.7pt;margin-top:.15pt;width:259pt;height: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" fillcolor="#272727 [2749]" strokecolor="black [3213]" strokeweight="1pt">
              <v:textbox>
                <w:txbxContent>
                  <w:p w:rsidR="00190A8D" w:rsidRPr="009430A8" w:rsidRDefault="00190A8D" w:rsidP="00190A8D">
                    <w:pPr>
                      <w:spacing w:after="0" w:line="240" w:lineRule="auto"/>
                      <w:jc w:val="center"/>
                      <w:rPr>
                        <w:rFonts w:ascii="Times New Roman" w:hAnsi="Times New Roman" w:cs="Times New Roman"/>
                        <w:sz w:val="18"/>
                        <w:szCs w:val="18"/>
                      </w:rPr>
                    </w:pPr>
                    <w:r w:rsidRPr="009430A8">
                      <w:rPr>
                        <w:rFonts w:ascii="Times New Roman" w:hAnsi="Times New Roman" w:cs="Times New Roman"/>
                        <w:b/>
                        <w:bCs/>
                        <w:sz w:val="18"/>
                        <w:szCs w:val="18"/>
                      </w:rPr>
                      <w:t>The 5</w:t>
                    </w:r>
                    <w:r w:rsidRPr="009430A8">
                      <w:rPr>
                        <w:rFonts w:ascii="Times New Roman" w:hAnsi="Times New Roman" w:cs="Times New Roman"/>
                        <w:b/>
                        <w:bCs/>
                        <w:sz w:val="18"/>
                        <w:szCs w:val="18"/>
                        <w:vertAlign w:val="superscript"/>
                      </w:rPr>
                      <w:t>th</w:t>
                    </w:r>
                    <w:r w:rsidRPr="009430A8">
                      <w:rPr>
                        <w:rFonts w:ascii="Times New Roman" w:hAnsi="Times New Roman" w:cs="Times New Roman"/>
                        <w:b/>
                        <w:bCs/>
                        <w:sz w:val="18"/>
                        <w:szCs w:val="18"/>
                      </w:rPr>
                      <w:t xml:space="preserve"> Environment and Natural Resources International Conference (ENRIC 2024)</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03227"/>
      <w:placeholder>
        <w:docPart w:val="ACD71CB138D642418911A6CF696FB62B"/>
      </w:placeholder>
      <w:temporary/>
      <w:showingPlcHdr/>
      <w15:appearance w15:val="hidden"/>
    </w:sdtPr>
    <w:sdtEndPr/>
    <w:sdtContent>
      <w:p w:rsidR="00005C12" w:rsidRDefault="00005C12">
        <w:pPr>
          <w:pStyle w:val="Header"/>
        </w:pPr>
        <w:r>
          <w:t>[Type here]</w:t>
        </w:r>
      </w:p>
    </w:sdtContent>
  </w:sdt>
  <w:p w:rsidR="00005C12" w:rsidRDefault="00005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29C"/>
    <w:multiLevelType w:val="hybridMultilevel"/>
    <w:tmpl w:val="9F46B0A4"/>
    <w:lvl w:ilvl="0" w:tplc="328A47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134A"/>
    <w:multiLevelType w:val="multilevel"/>
    <w:tmpl w:val="6824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B1616"/>
    <w:multiLevelType w:val="hybridMultilevel"/>
    <w:tmpl w:val="EF3EB6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CC1016"/>
    <w:multiLevelType w:val="hybridMultilevel"/>
    <w:tmpl w:val="8C1E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EF7353"/>
    <w:multiLevelType w:val="hybridMultilevel"/>
    <w:tmpl w:val="981C0308"/>
    <w:lvl w:ilvl="0" w:tplc="83B402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64CAA"/>
    <w:multiLevelType w:val="hybridMultilevel"/>
    <w:tmpl w:val="9F3C279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7ED218CE"/>
    <w:multiLevelType w:val="hybridMultilevel"/>
    <w:tmpl w:val="6FEE8398"/>
    <w:lvl w:ilvl="0" w:tplc="10AE29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3D"/>
    <w:rsid w:val="000022C2"/>
    <w:rsid w:val="00003D92"/>
    <w:rsid w:val="00005C12"/>
    <w:rsid w:val="00021875"/>
    <w:rsid w:val="00030AE4"/>
    <w:rsid w:val="00033432"/>
    <w:rsid w:val="00036DEC"/>
    <w:rsid w:val="0004365D"/>
    <w:rsid w:val="00044161"/>
    <w:rsid w:val="00052A7E"/>
    <w:rsid w:val="00060378"/>
    <w:rsid w:val="000724F5"/>
    <w:rsid w:val="000A1281"/>
    <w:rsid w:val="000B6989"/>
    <w:rsid w:val="000B7854"/>
    <w:rsid w:val="000C1CD8"/>
    <w:rsid w:val="000C28B7"/>
    <w:rsid w:val="000D0A6E"/>
    <w:rsid w:val="000D5C67"/>
    <w:rsid w:val="000E3304"/>
    <w:rsid w:val="000E68D3"/>
    <w:rsid w:val="000F2C56"/>
    <w:rsid w:val="000F30BB"/>
    <w:rsid w:val="001038C3"/>
    <w:rsid w:val="001060A1"/>
    <w:rsid w:val="0011000D"/>
    <w:rsid w:val="00110C7F"/>
    <w:rsid w:val="00111801"/>
    <w:rsid w:val="0011339F"/>
    <w:rsid w:val="00113725"/>
    <w:rsid w:val="00116251"/>
    <w:rsid w:val="0012104A"/>
    <w:rsid w:val="00123539"/>
    <w:rsid w:val="00131F9D"/>
    <w:rsid w:val="0013470E"/>
    <w:rsid w:val="00155889"/>
    <w:rsid w:val="00163D14"/>
    <w:rsid w:val="00166E68"/>
    <w:rsid w:val="00187820"/>
    <w:rsid w:val="00190A8D"/>
    <w:rsid w:val="001A16DA"/>
    <w:rsid w:val="001A23E4"/>
    <w:rsid w:val="001A4C95"/>
    <w:rsid w:val="001A5411"/>
    <w:rsid w:val="001B0ADC"/>
    <w:rsid w:val="001D08E9"/>
    <w:rsid w:val="001D55B9"/>
    <w:rsid w:val="001D781F"/>
    <w:rsid w:val="001E183A"/>
    <w:rsid w:val="001E2CE5"/>
    <w:rsid w:val="001E5E11"/>
    <w:rsid w:val="00201327"/>
    <w:rsid w:val="00201A4E"/>
    <w:rsid w:val="0020316F"/>
    <w:rsid w:val="002045ED"/>
    <w:rsid w:val="002168AD"/>
    <w:rsid w:val="0023123D"/>
    <w:rsid w:val="002343E0"/>
    <w:rsid w:val="00234BAB"/>
    <w:rsid w:val="002363BD"/>
    <w:rsid w:val="0025239C"/>
    <w:rsid w:val="00252563"/>
    <w:rsid w:val="00264037"/>
    <w:rsid w:val="00267D2B"/>
    <w:rsid w:val="00270CE1"/>
    <w:rsid w:val="00275515"/>
    <w:rsid w:val="00275B1A"/>
    <w:rsid w:val="0028087E"/>
    <w:rsid w:val="00282D57"/>
    <w:rsid w:val="002833EF"/>
    <w:rsid w:val="00284E01"/>
    <w:rsid w:val="00285AEA"/>
    <w:rsid w:val="0029204C"/>
    <w:rsid w:val="002A4744"/>
    <w:rsid w:val="002B25D2"/>
    <w:rsid w:val="002B33B8"/>
    <w:rsid w:val="002B4093"/>
    <w:rsid w:val="002C3FCD"/>
    <w:rsid w:val="002C7550"/>
    <w:rsid w:val="002C7A3A"/>
    <w:rsid w:val="002C7A50"/>
    <w:rsid w:val="002D044C"/>
    <w:rsid w:val="002D2F05"/>
    <w:rsid w:val="002D7B98"/>
    <w:rsid w:val="002F0F83"/>
    <w:rsid w:val="002F2149"/>
    <w:rsid w:val="00305595"/>
    <w:rsid w:val="00320B00"/>
    <w:rsid w:val="00324A00"/>
    <w:rsid w:val="00333B49"/>
    <w:rsid w:val="003403EE"/>
    <w:rsid w:val="00347ADF"/>
    <w:rsid w:val="003609FD"/>
    <w:rsid w:val="0036779C"/>
    <w:rsid w:val="0038333A"/>
    <w:rsid w:val="00384105"/>
    <w:rsid w:val="0038437C"/>
    <w:rsid w:val="00384711"/>
    <w:rsid w:val="003854AE"/>
    <w:rsid w:val="003A0CD1"/>
    <w:rsid w:val="003B13B8"/>
    <w:rsid w:val="003B68B1"/>
    <w:rsid w:val="003C687E"/>
    <w:rsid w:val="003D0C67"/>
    <w:rsid w:val="003D3C0F"/>
    <w:rsid w:val="003E054F"/>
    <w:rsid w:val="003E5288"/>
    <w:rsid w:val="003F30AD"/>
    <w:rsid w:val="003F6F3C"/>
    <w:rsid w:val="00404A3B"/>
    <w:rsid w:val="004147B2"/>
    <w:rsid w:val="0042239A"/>
    <w:rsid w:val="00424E97"/>
    <w:rsid w:val="00440F30"/>
    <w:rsid w:val="004472B7"/>
    <w:rsid w:val="00457E99"/>
    <w:rsid w:val="00460B57"/>
    <w:rsid w:val="00466E0E"/>
    <w:rsid w:val="00482102"/>
    <w:rsid w:val="00482ED9"/>
    <w:rsid w:val="00485D1F"/>
    <w:rsid w:val="00487E3C"/>
    <w:rsid w:val="00494FB0"/>
    <w:rsid w:val="00495E68"/>
    <w:rsid w:val="004A2BD1"/>
    <w:rsid w:val="004A4D4A"/>
    <w:rsid w:val="004B2307"/>
    <w:rsid w:val="004C097F"/>
    <w:rsid w:val="004D3AF8"/>
    <w:rsid w:val="004D6D69"/>
    <w:rsid w:val="00504A71"/>
    <w:rsid w:val="0050644B"/>
    <w:rsid w:val="005127A4"/>
    <w:rsid w:val="0051760C"/>
    <w:rsid w:val="00520334"/>
    <w:rsid w:val="00525359"/>
    <w:rsid w:val="005305DF"/>
    <w:rsid w:val="00545C29"/>
    <w:rsid w:val="00561252"/>
    <w:rsid w:val="0056593D"/>
    <w:rsid w:val="00574B49"/>
    <w:rsid w:val="00575073"/>
    <w:rsid w:val="00577624"/>
    <w:rsid w:val="00584F7F"/>
    <w:rsid w:val="0059276B"/>
    <w:rsid w:val="005961B9"/>
    <w:rsid w:val="005A100F"/>
    <w:rsid w:val="005A2264"/>
    <w:rsid w:val="005A2B35"/>
    <w:rsid w:val="005A2EBC"/>
    <w:rsid w:val="005A3F16"/>
    <w:rsid w:val="005A46EC"/>
    <w:rsid w:val="005B43EA"/>
    <w:rsid w:val="005B73D7"/>
    <w:rsid w:val="005C4EF1"/>
    <w:rsid w:val="005C7027"/>
    <w:rsid w:val="005C7653"/>
    <w:rsid w:val="005D4111"/>
    <w:rsid w:val="005D5735"/>
    <w:rsid w:val="005D6C72"/>
    <w:rsid w:val="005E18B8"/>
    <w:rsid w:val="005E2690"/>
    <w:rsid w:val="005E5D61"/>
    <w:rsid w:val="005E6E92"/>
    <w:rsid w:val="005F2178"/>
    <w:rsid w:val="005F2E11"/>
    <w:rsid w:val="005F78A5"/>
    <w:rsid w:val="0060280D"/>
    <w:rsid w:val="006035F2"/>
    <w:rsid w:val="00605219"/>
    <w:rsid w:val="00611851"/>
    <w:rsid w:val="0062001B"/>
    <w:rsid w:val="00632145"/>
    <w:rsid w:val="006361E1"/>
    <w:rsid w:val="006519A3"/>
    <w:rsid w:val="00664B15"/>
    <w:rsid w:val="00677807"/>
    <w:rsid w:val="00681C09"/>
    <w:rsid w:val="00681F70"/>
    <w:rsid w:val="00687039"/>
    <w:rsid w:val="00687906"/>
    <w:rsid w:val="006922F3"/>
    <w:rsid w:val="006A33D5"/>
    <w:rsid w:val="006A3CDF"/>
    <w:rsid w:val="006B07B8"/>
    <w:rsid w:val="006B742E"/>
    <w:rsid w:val="006C614F"/>
    <w:rsid w:val="006C67BD"/>
    <w:rsid w:val="006D47AB"/>
    <w:rsid w:val="006D5A2E"/>
    <w:rsid w:val="006D5A6E"/>
    <w:rsid w:val="006D697E"/>
    <w:rsid w:val="006D69F4"/>
    <w:rsid w:val="006E712E"/>
    <w:rsid w:val="006E7327"/>
    <w:rsid w:val="007016A1"/>
    <w:rsid w:val="0070335F"/>
    <w:rsid w:val="00703724"/>
    <w:rsid w:val="007068AB"/>
    <w:rsid w:val="00723A26"/>
    <w:rsid w:val="00723D17"/>
    <w:rsid w:val="007376CC"/>
    <w:rsid w:val="007463AF"/>
    <w:rsid w:val="00757B46"/>
    <w:rsid w:val="0076145F"/>
    <w:rsid w:val="00765834"/>
    <w:rsid w:val="00767DA2"/>
    <w:rsid w:val="00775055"/>
    <w:rsid w:val="0077761E"/>
    <w:rsid w:val="00784B47"/>
    <w:rsid w:val="00791DB7"/>
    <w:rsid w:val="007A0DFD"/>
    <w:rsid w:val="007A1B2F"/>
    <w:rsid w:val="007B0834"/>
    <w:rsid w:val="007D2E22"/>
    <w:rsid w:val="007E07C1"/>
    <w:rsid w:val="007E3B84"/>
    <w:rsid w:val="008177AD"/>
    <w:rsid w:val="008258F4"/>
    <w:rsid w:val="0083077B"/>
    <w:rsid w:val="00833FA9"/>
    <w:rsid w:val="00835881"/>
    <w:rsid w:val="00850D75"/>
    <w:rsid w:val="0085614F"/>
    <w:rsid w:val="0086216F"/>
    <w:rsid w:val="00871240"/>
    <w:rsid w:val="00872789"/>
    <w:rsid w:val="0089690F"/>
    <w:rsid w:val="00897C26"/>
    <w:rsid w:val="008B5626"/>
    <w:rsid w:val="008B7D50"/>
    <w:rsid w:val="008E3053"/>
    <w:rsid w:val="008E5FF8"/>
    <w:rsid w:val="008E77D7"/>
    <w:rsid w:val="008E7F5F"/>
    <w:rsid w:val="008F215F"/>
    <w:rsid w:val="008F4269"/>
    <w:rsid w:val="008F79C7"/>
    <w:rsid w:val="00901015"/>
    <w:rsid w:val="00912650"/>
    <w:rsid w:val="00917425"/>
    <w:rsid w:val="009212B3"/>
    <w:rsid w:val="009222D6"/>
    <w:rsid w:val="009229D9"/>
    <w:rsid w:val="00925C84"/>
    <w:rsid w:val="009312E0"/>
    <w:rsid w:val="00932C62"/>
    <w:rsid w:val="00935FFA"/>
    <w:rsid w:val="00937102"/>
    <w:rsid w:val="009430A8"/>
    <w:rsid w:val="009436D9"/>
    <w:rsid w:val="00946312"/>
    <w:rsid w:val="00954B02"/>
    <w:rsid w:val="00961917"/>
    <w:rsid w:val="00971BBC"/>
    <w:rsid w:val="00974C72"/>
    <w:rsid w:val="00975E20"/>
    <w:rsid w:val="00981216"/>
    <w:rsid w:val="009845FB"/>
    <w:rsid w:val="00986E59"/>
    <w:rsid w:val="00987E7F"/>
    <w:rsid w:val="009A07BD"/>
    <w:rsid w:val="009B2C79"/>
    <w:rsid w:val="009B6CCD"/>
    <w:rsid w:val="009C4C5F"/>
    <w:rsid w:val="009C5A1E"/>
    <w:rsid w:val="009C7F02"/>
    <w:rsid w:val="009F06ED"/>
    <w:rsid w:val="009F3872"/>
    <w:rsid w:val="009F4524"/>
    <w:rsid w:val="00A11148"/>
    <w:rsid w:val="00A15D6D"/>
    <w:rsid w:val="00A16DA1"/>
    <w:rsid w:val="00A22EE3"/>
    <w:rsid w:val="00A26468"/>
    <w:rsid w:val="00A346BC"/>
    <w:rsid w:val="00A533AF"/>
    <w:rsid w:val="00A85BD2"/>
    <w:rsid w:val="00A9089F"/>
    <w:rsid w:val="00A9748D"/>
    <w:rsid w:val="00AA6BE9"/>
    <w:rsid w:val="00AB2ACA"/>
    <w:rsid w:val="00AB6F3D"/>
    <w:rsid w:val="00AC073A"/>
    <w:rsid w:val="00AC5207"/>
    <w:rsid w:val="00AD2BD2"/>
    <w:rsid w:val="00AD7081"/>
    <w:rsid w:val="00AD7FCF"/>
    <w:rsid w:val="00AE45EB"/>
    <w:rsid w:val="00AE66B4"/>
    <w:rsid w:val="00AF2623"/>
    <w:rsid w:val="00B01653"/>
    <w:rsid w:val="00B14476"/>
    <w:rsid w:val="00B1580D"/>
    <w:rsid w:val="00B24B02"/>
    <w:rsid w:val="00B24C85"/>
    <w:rsid w:val="00B265B1"/>
    <w:rsid w:val="00B27614"/>
    <w:rsid w:val="00B27CB6"/>
    <w:rsid w:val="00B365EB"/>
    <w:rsid w:val="00B4460B"/>
    <w:rsid w:val="00B563F1"/>
    <w:rsid w:val="00B676CF"/>
    <w:rsid w:val="00B72840"/>
    <w:rsid w:val="00B73199"/>
    <w:rsid w:val="00B829FA"/>
    <w:rsid w:val="00B83229"/>
    <w:rsid w:val="00B90F84"/>
    <w:rsid w:val="00B9279C"/>
    <w:rsid w:val="00BA6175"/>
    <w:rsid w:val="00BC3158"/>
    <w:rsid w:val="00BD6BC6"/>
    <w:rsid w:val="00BF0670"/>
    <w:rsid w:val="00BF1A35"/>
    <w:rsid w:val="00C0188D"/>
    <w:rsid w:val="00C01CAF"/>
    <w:rsid w:val="00C35581"/>
    <w:rsid w:val="00C452AB"/>
    <w:rsid w:val="00C46886"/>
    <w:rsid w:val="00C50415"/>
    <w:rsid w:val="00C53DBC"/>
    <w:rsid w:val="00C543ED"/>
    <w:rsid w:val="00C56121"/>
    <w:rsid w:val="00C67DBB"/>
    <w:rsid w:val="00C73D06"/>
    <w:rsid w:val="00C74F01"/>
    <w:rsid w:val="00C83BDA"/>
    <w:rsid w:val="00C9088C"/>
    <w:rsid w:val="00C91539"/>
    <w:rsid w:val="00C91ABF"/>
    <w:rsid w:val="00CB369D"/>
    <w:rsid w:val="00CB4D08"/>
    <w:rsid w:val="00CC3D69"/>
    <w:rsid w:val="00CC6746"/>
    <w:rsid w:val="00CD783C"/>
    <w:rsid w:val="00CE1201"/>
    <w:rsid w:val="00CF7520"/>
    <w:rsid w:val="00D03123"/>
    <w:rsid w:val="00D052EE"/>
    <w:rsid w:val="00D13DC3"/>
    <w:rsid w:val="00D14FDA"/>
    <w:rsid w:val="00D218D4"/>
    <w:rsid w:val="00D2199C"/>
    <w:rsid w:val="00D22500"/>
    <w:rsid w:val="00D26D39"/>
    <w:rsid w:val="00D31D06"/>
    <w:rsid w:val="00D335E1"/>
    <w:rsid w:val="00D412B0"/>
    <w:rsid w:val="00D42ADD"/>
    <w:rsid w:val="00D42BD2"/>
    <w:rsid w:val="00D45522"/>
    <w:rsid w:val="00D5055B"/>
    <w:rsid w:val="00D669C4"/>
    <w:rsid w:val="00D742AC"/>
    <w:rsid w:val="00D745FF"/>
    <w:rsid w:val="00D748C7"/>
    <w:rsid w:val="00D7742A"/>
    <w:rsid w:val="00D8645C"/>
    <w:rsid w:val="00D90846"/>
    <w:rsid w:val="00D914C2"/>
    <w:rsid w:val="00DA5AC8"/>
    <w:rsid w:val="00DB352A"/>
    <w:rsid w:val="00DB3A62"/>
    <w:rsid w:val="00DB3EF7"/>
    <w:rsid w:val="00DB44B3"/>
    <w:rsid w:val="00DC0EE5"/>
    <w:rsid w:val="00DF3D55"/>
    <w:rsid w:val="00DF4D6E"/>
    <w:rsid w:val="00DF652E"/>
    <w:rsid w:val="00E22FC5"/>
    <w:rsid w:val="00E30E58"/>
    <w:rsid w:val="00E34FFC"/>
    <w:rsid w:val="00E45CB5"/>
    <w:rsid w:val="00E4698C"/>
    <w:rsid w:val="00E63791"/>
    <w:rsid w:val="00E643A9"/>
    <w:rsid w:val="00E70C1C"/>
    <w:rsid w:val="00E71359"/>
    <w:rsid w:val="00E7159B"/>
    <w:rsid w:val="00E81819"/>
    <w:rsid w:val="00E849C8"/>
    <w:rsid w:val="00EA4FB2"/>
    <w:rsid w:val="00EB2554"/>
    <w:rsid w:val="00EB5EFD"/>
    <w:rsid w:val="00EC289E"/>
    <w:rsid w:val="00EC38B2"/>
    <w:rsid w:val="00EC461A"/>
    <w:rsid w:val="00EE557E"/>
    <w:rsid w:val="00EF5E8F"/>
    <w:rsid w:val="00EF6709"/>
    <w:rsid w:val="00F00C6A"/>
    <w:rsid w:val="00F03E98"/>
    <w:rsid w:val="00F0483F"/>
    <w:rsid w:val="00F06A39"/>
    <w:rsid w:val="00F07AD0"/>
    <w:rsid w:val="00F15136"/>
    <w:rsid w:val="00F151F9"/>
    <w:rsid w:val="00F2629F"/>
    <w:rsid w:val="00F30009"/>
    <w:rsid w:val="00F31E67"/>
    <w:rsid w:val="00F331BF"/>
    <w:rsid w:val="00F34299"/>
    <w:rsid w:val="00F41FE7"/>
    <w:rsid w:val="00F50870"/>
    <w:rsid w:val="00F50E31"/>
    <w:rsid w:val="00F51AA1"/>
    <w:rsid w:val="00F528EF"/>
    <w:rsid w:val="00F54E32"/>
    <w:rsid w:val="00F64CD8"/>
    <w:rsid w:val="00F70386"/>
    <w:rsid w:val="00F72996"/>
    <w:rsid w:val="00F755BD"/>
    <w:rsid w:val="00F77F1B"/>
    <w:rsid w:val="00F84F06"/>
    <w:rsid w:val="00F90E97"/>
    <w:rsid w:val="00F96770"/>
    <w:rsid w:val="00F9770D"/>
    <w:rsid w:val="00FA35EF"/>
    <w:rsid w:val="00FA395A"/>
    <w:rsid w:val="00FA6485"/>
    <w:rsid w:val="00FB2E54"/>
    <w:rsid w:val="00FC4EF1"/>
    <w:rsid w:val="00FC6BEF"/>
    <w:rsid w:val="00FE11CB"/>
    <w:rsid w:val="00FE20B7"/>
    <w:rsid w:val="00FF2A0B"/>
    <w:rsid w:val="00FF3AC6"/>
    <w:rsid w:val="00FF65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E889A-2330-4BAE-BF80-4E87DD8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46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4">
    <w:name w:val="heading 4"/>
    <w:basedOn w:val="Normal"/>
    <w:next w:val="Normal"/>
    <w:link w:val="Heading4Char"/>
    <w:uiPriority w:val="9"/>
    <w:semiHidden/>
    <w:unhideWhenUsed/>
    <w:qFormat/>
    <w:rsid w:val="00584F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78"/>
    <w:pPr>
      <w:ind w:left="720"/>
      <w:contextualSpacing/>
    </w:pPr>
  </w:style>
  <w:style w:type="paragraph" w:styleId="BalloonText">
    <w:name w:val="Balloon Text"/>
    <w:basedOn w:val="Normal"/>
    <w:link w:val="BalloonTextChar"/>
    <w:uiPriority w:val="99"/>
    <w:semiHidden/>
    <w:unhideWhenUsed/>
    <w:rsid w:val="00AB6F3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6F3D"/>
    <w:rPr>
      <w:rFonts w:ascii="Tahoma" w:hAnsi="Tahoma" w:cs="Angsana New"/>
      <w:sz w:val="16"/>
      <w:szCs w:val="20"/>
    </w:rPr>
  </w:style>
  <w:style w:type="paragraph" w:styleId="NoSpacing">
    <w:name w:val="No Spacing"/>
    <w:uiPriority w:val="1"/>
    <w:qFormat/>
    <w:rsid w:val="00F70386"/>
    <w:pPr>
      <w:spacing w:after="0" w:line="240" w:lineRule="auto"/>
    </w:pPr>
  </w:style>
  <w:style w:type="paragraph" w:styleId="Header">
    <w:name w:val="header"/>
    <w:basedOn w:val="Normal"/>
    <w:link w:val="HeaderChar"/>
    <w:uiPriority w:val="99"/>
    <w:unhideWhenUsed/>
    <w:rsid w:val="00A97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48D"/>
  </w:style>
  <w:style w:type="paragraph" w:styleId="Footer">
    <w:name w:val="footer"/>
    <w:basedOn w:val="Normal"/>
    <w:link w:val="FooterChar"/>
    <w:uiPriority w:val="99"/>
    <w:unhideWhenUsed/>
    <w:rsid w:val="00A97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48D"/>
  </w:style>
  <w:style w:type="character" w:styleId="PlaceholderText">
    <w:name w:val="Placeholder Text"/>
    <w:basedOn w:val="DefaultParagraphFont"/>
    <w:uiPriority w:val="99"/>
    <w:semiHidden/>
    <w:rsid w:val="00A9748D"/>
    <w:rPr>
      <w:color w:val="808080"/>
    </w:rPr>
  </w:style>
  <w:style w:type="table" w:styleId="LightShading-Accent1">
    <w:name w:val="Light Shading Accent 1"/>
    <w:basedOn w:val="TableNormal"/>
    <w:uiPriority w:val="60"/>
    <w:rsid w:val="009B6C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A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A4D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A4D4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3">
    <w:name w:val="Medium List 1 Accent 3"/>
    <w:basedOn w:val="TableNormal"/>
    <w:uiPriority w:val="65"/>
    <w:rsid w:val="004A4D4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4A4D4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F77F1B"/>
    <w:rPr>
      <w:color w:val="0000FF" w:themeColor="hyperlink"/>
      <w:u w:val="single"/>
    </w:rPr>
  </w:style>
  <w:style w:type="character" w:customStyle="1" w:styleId="Heading1Char">
    <w:name w:val="Heading 1 Char"/>
    <w:basedOn w:val="DefaultParagraphFont"/>
    <w:link w:val="Heading1"/>
    <w:uiPriority w:val="9"/>
    <w:rsid w:val="00A26468"/>
    <w:rPr>
      <w:rFonts w:asciiTheme="majorHAnsi" w:eastAsiaTheme="majorEastAsia" w:hAnsiTheme="majorHAnsi" w:cstheme="majorBidi"/>
      <w:b/>
      <w:bCs/>
      <w:color w:val="365F91" w:themeColor="accent1" w:themeShade="BF"/>
      <w:sz w:val="28"/>
      <w:szCs w:val="35"/>
    </w:rPr>
  </w:style>
  <w:style w:type="character" w:styleId="Strong">
    <w:name w:val="Strong"/>
    <w:basedOn w:val="DefaultParagraphFont"/>
    <w:qFormat/>
    <w:rsid w:val="00036DEC"/>
    <w:rPr>
      <w:b/>
      <w:bCs/>
    </w:rPr>
  </w:style>
  <w:style w:type="character" w:customStyle="1" w:styleId="apple-converted-space">
    <w:name w:val="apple-converted-space"/>
    <w:rsid w:val="00036DEC"/>
  </w:style>
  <w:style w:type="table" w:customStyle="1" w:styleId="LightShading1">
    <w:name w:val="Light Shading1"/>
    <w:basedOn w:val="TableNormal"/>
    <w:uiPriority w:val="60"/>
    <w:rsid w:val="009C7F02"/>
    <w:pPr>
      <w:spacing w:after="0" w:line="240" w:lineRule="auto"/>
    </w:pPr>
    <w:rPr>
      <w:color w:val="000000" w:themeColor="text1" w:themeShade="BF"/>
      <w:szCs w:val="2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767DA2"/>
    <w:pPr>
      <w:spacing w:after="120" w:line="240" w:lineRule="auto"/>
      <w:ind w:left="283"/>
    </w:pPr>
    <w:rPr>
      <w:rFonts w:ascii="Times New Roman" w:eastAsia="Times New Roman" w:hAnsi="Times New Roman" w:cs="Angsana New"/>
      <w:sz w:val="24"/>
      <w:szCs w:val="30"/>
    </w:rPr>
  </w:style>
  <w:style w:type="character" w:customStyle="1" w:styleId="BodyTextIndentChar">
    <w:name w:val="Body Text Indent Char"/>
    <w:basedOn w:val="DefaultParagraphFont"/>
    <w:link w:val="BodyTextIndent"/>
    <w:uiPriority w:val="99"/>
    <w:rsid w:val="00767DA2"/>
    <w:rPr>
      <w:rFonts w:ascii="Times New Roman" w:eastAsia="Times New Roman" w:hAnsi="Times New Roman" w:cs="Angsana New"/>
      <w:sz w:val="24"/>
      <w:szCs w:val="30"/>
    </w:rPr>
  </w:style>
  <w:style w:type="paragraph" w:styleId="BodyText">
    <w:name w:val="Body Text"/>
    <w:basedOn w:val="Normal"/>
    <w:link w:val="BodyTextChar"/>
    <w:uiPriority w:val="99"/>
    <w:semiHidden/>
    <w:unhideWhenUsed/>
    <w:rsid w:val="00C56121"/>
    <w:pPr>
      <w:spacing w:after="120"/>
    </w:pPr>
  </w:style>
  <w:style w:type="character" w:customStyle="1" w:styleId="BodyTextChar">
    <w:name w:val="Body Text Char"/>
    <w:basedOn w:val="DefaultParagraphFont"/>
    <w:link w:val="BodyText"/>
    <w:uiPriority w:val="99"/>
    <w:semiHidden/>
    <w:rsid w:val="00C56121"/>
  </w:style>
  <w:style w:type="character" w:customStyle="1" w:styleId="Heading4Char">
    <w:name w:val="Heading 4 Char"/>
    <w:basedOn w:val="DefaultParagraphFont"/>
    <w:link w:val="Heading4"/>
    <w:uiPriority w:val="9"/>
    <w:semiHidden/>
    <w:rsid w:val="00584F7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4432">
      <w:bodyDiv w:val="1"/>
      <w:marLeft w:val="0"/>
      <w:marRight w:val="0"/>
      <w:marTop w:val="0"/>
      <w:marBottom w:val="0"/>
      <w:divBdr>
        <w:top w:val="none" w:sz="0" w:space="0" w:color="auto"/>
        <w:left w:val="none" w:sz="0" w:space="0" w:color="auto"/>
        <w:bottom w:val="none" w:sz="0" w:space="0" w:color="auto"/>
        <w:right w:val="none" w:sz="0" w:space="0" w:color="auto"/>
      </w:divBdr>
    </w:div>
    <w:div w:id="125784314">
      <w:bodyDiv w:val="1"/>
      <w:marLeft w:val="0"/>
      <w:marRight w:val="0"/>
      <w:marTop w:val="0"/>
      <w:marBottom w:val="0"/>
      <w:divBdr>
        <w:top w:val="none" w:sz="0" w:space="0" w:color="auto"/>
        <w:left w:val="none" w:sz="0" w:space="0" w:color="auto"/>
        <w:bottom w:val="none" w:sz="0" w:space="0" w:color="auto"/>
        <w:right w:val="none" w:sz="0" w:space="0" w:color="auto"/>
      </w:divBdr>
    </w:div>
    <w:div w:id="147788054">
      <w:bodyDiv w:val="1"/>
      <w:marLeft w:val="0"/>
      <w:marRight w:val="0"/>
      <w:marTop w:val="0"/>
      <w:marBottom w:val="0"/>
      <w:divBdr>
        <w:top w:val="none" w:sz="0" w:space="0" w:color="auto"/>
        <w:left w:val="none" w:sz="0" w:space="0" w:color="auto"/>
        <w:bottom w:val="none" w:sz="0" w:space="0" w:color="auto"/>
        <w:right w:val="none" w:sz="0" w:space="0" w:color="auto"/>
      </w:divBdr>
    </w:div>
    <w:div w:id="214894883">
      <w:bodyDiv w:val="1"/>
      <w:marLeft w:val="0"/>
      <w:marRight w:val="0"/>
      <w:marTop w:val="0"/>
      <w:marBottom w:val="0"/>
      <w:divBdr>
        <w:top w:val="none" w:sz="0" w:space="0" w:color="auto"/>
        <w:left w:val="none" w:sz="0" w:space="0" w:color="auto"/>
        <w:bottom w:val="none" w:sz="0" w:space="0" w:color="auto"/>
        <w:right w:val="none" w:sz="0" w:space="0" w:color="auto"/>
      </w:divBdr>
    </w:div>
    <w:div w:id="416559881">
      <w:bodyDiv w:val="1"/>
      <w:marLeft w:val="0"/>
      <w:marRight w:val="0"/>
      <w:marTop w:val="0"/>
      <w:marBottom w:val="0"/>
      <w:divBdr>
        <w:top w:val="none" w:sz="0" w:space="0" w:color="auto"/>
        <w:left w:val="none" w:sz="0" w:space="0" w:color="auto"/>
        <w:bottom w:val="none" w:sz="0" w:space="0" w:color="auto"/>
        <w:right w:val="none" w:sz="0" w:space="0" w:color="auto"/>
      </w:divBdr>
    </w:div>
    <w:div w:id="858156174">
      <w:bodyDiv w:val="1"/>
      <w:marLeft w:val="0"/>
      <w:marRight w:val="0"/>
      <w:marTop w:val="0"/>
      <w:marBottom w:val="0"/>
      <w:divBdr>
        <w:top w:val="none" w:sz="0" w:space="0" w:color="auto"/>
        <w:left w:val="none" w:sz="0" w:space="0" w:color="auto"/>
        <w:bottom w:val="none" w:sz="0" w:space="0" w:color="auto"/>
        <w:right w:val="none" w:sz="0" w:space="0" w:color="auto"/>
      </w:divBdr>
    </w:div>
    <w:div w:id="947742048">
      <w:bodyDiv w:val="1"/>
      <w:marLeft w:val="0"/>
      <w:marRight w:val="0"/>
      <w:marTop w:val="0"/>
      <w:marBottom w:val="0"/>
      <w:divBdr>
        <w:top w:val="none" w:sz="0" w:space="0" w:color="auto"/>
        <w:left w:val="none" w:sz="0" w:space="0" w:color="auto"/>
        <w:bottom w:val="none" w:sz="0" w:space="0" w:color="auto"/>
        <w:right w:val="none" w:sz="0" w:space="0" w:color="auto"/>
      </w:divBdr>
    </w:div>
    <w:div w:id="958031659">
      <w:bodyDiv w:val="1"/>
      <w:marLeft w:val="0"/>
      <w:marRight w:val="0"/>
      <w:marTop w:val="0"/>
      <w:marBottom w:val="0"/>
      <w:divBdr>
        <w:top w:val="none" w:sz="0" w:space="0" w:color="auto"/>
        <w:left w:val="none" w:sz="0" w:space="0" w:color="auto"/>
        <w:bottom w:val="none" w:sz="0" w:space="0" w:color="auto"/>
        <w:right w:val="none" w:sz="0" w:space="0" w:color="auto"/>
      </w:divBdr>
    </w:div>
    <w:div w:id="1094983221">
      <w:bodyDiv w:val="1"/>
      <w:marLeft w:val="0"/>
      <w:marRight w:val="0"/>
      <w:marTop w:val="0"/>
      <w:marBottom w:val="0"/>
      <w:divBdr>
        <w:top w:val="none" w:sz="0" w:space="0" w:color="auto"/>
        <w:left w:val="none" w:sz="0" w:space="0" w:color="auto"/>
        <w:bottom w:val="none" w:sz="0" w:space="0" w:color="auto"/>
        <w:right w:val="none" w:sz="0" w:space="0" w:color="auto"/>
      </w:divBdr>
    </w:div>
    <w:div w:id="1149051141">
      <w:bodyDiv w:val="1"/>
      <w:marLeft w:val="0"/>
      <w:marRight w:val="0"/>
      <w:marTop w:val="0"/>
      <w:marBottom w:val="0"/>
      <w:divBdr>
        <w:top w:val="none" w:sz="0" w:space="0" w:color="auto"/>
        <w:left w:val="none" w:sz="0" w:space="0" w:color="auto"/>
        <w:bottom w:val="none" w:sz="0" w:space="0" w:color="auto"/>
        <w:right w:val="none" w:sz="0" w:space="0" w:color="auto"/>
      </w:divBdr>
    </w:div>
    <w:div w:id="1178690331">
      <w:bodyDiv w:val="1"/>
      <w:marLeft w:val="0"/>
      <w:marRight w:val="0"/>
      <w:marTop w:val="0"/>
      <w:marBottom w:val="0"/>
      <w:divBdr>
        <w:top w:val="none" w:sz="0" w:space="0" w:color="auto"/>
        <w:left w:val="none" w:sz="0" w:space="0" w:color="auto"/>
        <w:bottom w:val="none" w:sz="0" w:space="0" w:color="auto"/>
        <w:right w:val="none" w:sz="0" w:space="0" w:color="auto"/>
      </w:divBdr>
    </w:div>
    <w:div w:id="1251114594">
      <w:bodyDiv w:val="1"/>
      <w:marLeft w:val="0"/>
      <w:marRight w:val="0"/>
      <w:marTop w:val="0"/>
      <w:marBottom w:val="0"/>
      <w:divBdr>
        <w:top w:val="none" w:sz="0" w:space="0" w:color="auto"/>
        <w:left w:val="none" w:sz="0" w:space="0" w:color="auto"/>
        <w:bottom w:val="none" w:sz="0" w:space="0" w:color="auto"/>
        <w:right w:val="none" w:sz="0" w:space="0" w:color="auto"/>
      </w:divBdr>
    </w:div>
    <w:div w:id="1470511847">
      <w:bodyDiv w:val="1"/>
      <w:marLeft w:val="0"/>
      <w:marRight w:val="0"/>
      <w:marTop w:val="0"/>
      <w:marBottom w:val="0"/>
      <w:divBdr>
        <w:top w:val="none" w:sz="0" w:space="0" w:color="auto"/>
        <w:left w:val="none" w:sz="0" w:space="0" w:color="auto"/>
        <w:bottom w:val="none" w:sz="0" w:space="0" w:color="auto"/>
        <w:right w:val="none" w:sz="0" w:space="0" w:color="auto"/>
      </w:divBdr>
    </w:div>
    <w:div w:id="1539048815">
      <w:bodyDiv w:val="1"/>
      <w:marLeft w:val="0"/>
      <w:marRight w:val="0"/>
      <w:marTop w:val="0"/>
      <w:marBottom w:val="0"/>
      <w:divBdr>
        <w:top w:val="none" w:sz="0" w:space="0" w:color="auto"/>
        <w:left w:val="none" w:sz="0" w:space="0" w:color="auto"/>
        <w:bottom w:val="none" w:sz="0" w:space="0" w:color="auto"/>
        <w:right w:val="none" w:sz="0" w:space="0" w:color="auto"/>
      </w:divBdr>
    </w:div>
    <w:div w:id="1639191228">
      <w:bodyDiv w:val="1"/>
      <w:marLeft w:val="0"/>
      <w:marRight w:val="0"/>
      <w:marTop w:val="0"/>
      <w:marBottom w:val="0"/>
      <w:divBdr>
        <w:top w:val="none" w:sz="0" w:space="0" w:color="auto"/>
        <w:left w:val="none" w:sz="0" w:space="0" w:color="auto"/>
        <w:bottom w:val="none" w:sz="0" w:space="0" w:color="auto"/>
        <w:right w:val="none" w:sz="0" w:space="0" w:color="auto"/>
      </w:divBdr>
    </w:div>
    <w:div w:id="1641378402">
      <w:bodyDiv w:val="1"/>
      <w:marLeft w:val="0"/>
      <w:marRight w:val="0"/>
      <w:marTop w:val="0"/>
      <w:marBottom w:val="0"/>
      <w:divBdr>
        <w:top w:val="none" w:sz="0" w:space="0" w:color="auto"/>
        <w:left w:val="none" w:sz="0" w:space="0" w:color="auto"/>
        <w:bottom w:val="none" w:sz="0" w:space="0" w:color="auto"/>
        <w:right w:val="none" w:sz="0" w:space="0" w:color="auto"/>
      </w:divBdr>
    </w:div>
    <w:div w:id="1995990159">
      <w:bodyDiv w:val="1"/>
      <w:marLeft w:val="0"/>
      <w:marRight w:val="0"/>
      <w:marTop w:val="0"/>
      <w:marBottom w:val="0"/>
      <w:divBdr>
        <w:top w:val="none" w:sz="0" w:space="0" w:color="auto"/>
        <w:left w:val="none" w:sz="0" w:space="0" w:color="auto"/>
        <w:bottom w:val="none" w:sz="0" w:space="0" w:color="auto"/>
        <w:right w:val="none" w:sz="0" w:space="0" w:color="auto"/>
      </w:divBdr>
    </w:div>
    <w:div w:id="2082215722">
      <w:bodyDiv w:val="1"/>
      <w:marLeft w:val="0"/>
      <w:marRight w:val="0"/>
      <w:marTop w:val="0"/>
      <w:marBottom w:val="0"/>
      <w:divBdr>
        <w:top w:val="none" w:sz="0" w:space="0" w:color="auto"/>
        <w:left w:val="none" w:sz="0" w:space="0" w:color="auto"/>
        <w:bottom w:val="none" w:sz="0" w:space="0" w:color="auto"/>
        <w:right w:val="none" w:sz="0" w:space="0" w:color="auto"/>
      </w:divBdr>
    </w:div>
    <w:div w:id="21123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D71CB138D642418911A6CF696FB62B"/>
        <w:category>
          <w:name w:val="General"/>
          <w:gallery w:val="placeholder"/>
        </w:category>
        <w:types>
          <w:type w:val="bbPlcHdr"/>
        </w:types>
        <w:behaviors>
          <w:behavior w:val="content"/>
        </w:behaviors>
        <w:guid w:val="{7354D0F0-29CF-406C-A14D-9781C212B55D}"/>
      </w:docPartPr>
      <w:docPartBody>
        <w:p w:rsidR="0028187B" w:rsidRDefault="00A8369F" w:rsidP="00A8369F">
          <w:pPr>
            <w:pStyle w:val="ACD71CB138D642418911A6CF696FB6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TH Baijam"/>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EucrosiaUPC">
    <w:altName w:val="TH Baijam"/>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9F"/>
    <w:rsid w:val="000421AD"/>
    <w:rsid w:val="0021193B"/>
    <w:rsid w:val="0028187B"/>
    <w:rsid w:val="002947A7"/>
    <w:rsid w:val="003E65CE"/>
    <w:rsid w:val="00492681"/>
    <w:rsid w:val="0069395A"/>
    <w:rsid w:val="008C3257"/>
    <w:rsid w:val="00A8294A"/>
    <w:rsid w:val="00A8369F"/>
    <w:rsid w:val="00E144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71CB138D642418911A6CF696FB62B">
    <w:name w:val="ACD71CB138D642418911A6CF696FB62B"/>
    <w:rsid w:val="00A8369F"/>
  </w:style>
  <w:style w:type="paragraph" w:customStyle="1" w:styleId="1488CAA322DC44B8A83CB6AB2147046A">
    <w:name w:val="1488CAA322DC44B8A83CB6AB2147046A"/>
    <w:rsid w:val="00492681"/>
  </w:style>
  <w:style w:type="character" w:styleId="PlaceholderText">
    <w:name w:val="Placeholder Text"/>
    <w:basedOn w:val="DefaultParagraphFont"/>
    <w:uiPriority w:val="99"/>
    <w:semiHidden/>
    <w:rsid w:val="00492681"/>
    <w:rPr>
      <w:color w:val="808080"/>
    </w:rPr>
  </w:style>
  <w:style w:type="paragraph" w:customStyle="1" w:styleId="A987EC83712D452AAD177EAF5F12B2DB">
    <w:name w:val="A987EC83712D452AAD177EAF5F12B2DB"/>
    <w:rsid w:val="00492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777EDC-1735-4FAB-BA1E-CAC5BA7F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The 5th Environment and Natural Resources International Conference (ENRIC 2024)</vt: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5th Environment and Natural Resources International Conference (ENRIC 2024)</dc:title>
  <dc:creator>Administrator</dc:creator>
  <cp:lastModifiedBy>Admin</cp:lastModifiedBy>
  <cp:revision>12</cp:revision>
  <cp:lastPrinted>2023-10-31T10:10:00Z</cp:lastPrinted>
  <dcterms:created xsi:type="dcterms:W3CDTF">2023-10-31T10:11:00Z</dcterms:created>
  <dcterms:modified xsi:type="dcterms:W3CDTF">2023-11-01T02:45:00Z</dcterms:modified>
</cp:coreProperties>
</file>